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8" w:rsidRDefault="001F0068" w:rsidP="001F0068">
      <w:pPr>
        <w:pStyle w:val="Default"/>
        <w:rPr>
          <w:sz w:val="22"/>
          <w:szCs w:val="22"/>
        </w:rPr>
      </w:pPr>
    </w:p>
    <w:p w:rsidR="001F0068" w:rsidRDefault="001F0068" w:rsidP="001F0068">
      <w:pPr>
        <w:pStyle w:val="Default"/>
        <w:rPr>
          <w:rFonts w:cstheme="minorBidi"/>
          <w:color w:val="auto"/>
        </w:rPr>
      </w:pPr>
    </w:p>
    <w:p w:rsidR="00E26992" w:rsidRDefault="00E26992" w:rsidP="001F0068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Załącznik Nr 1 </w:t>
      </w:r>
    </w:p>
    <w:p w:rsidR="00E26992" w:rsidRDefault="00E26992" w:rsidP="001F0068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 Regulaminu oceny pracy </w:t>
      </w:r>
    </w:p>
    <w:p w:rsidR="00AA1BCE" w:rsidRPr="00AA1BCE" w:rsidRDefault="00E26992" w:rsidP="00AA1BC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AA1BCE">
        <w:rPr>
          <w:rFonts w:ascii="Arial" w:hAnsi="Arial" w:cs="Arial"/>
          <w:color w:val="auto"/>
          <w:sz w:val="20"/>
          <w:szCs w:val="20"/>
        </w:rPr>
        <w:t xml:space="preserve">nauczycieli w SOSW w Lęborku </w:t>
      </w:r>
      <w:r w:rsidR="001F0068" w:rsidRPr="00AA1BC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1BCE" w:rsidRPr="00AA1BCE" w:rsidRDefault="00AA1BCE" w:rsidP="00AA1BCE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AA1BCE" w:rsidRPr="00AA1BCE" w:rsidRDefault="00AA1BCE" w:rsidP="00AA1BC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A1BCE">
        <w:rPr>
          <w:rFonts w:ascii="Arial" w:hAnsi="Arial" w:cs="Arial"/>
          <w:b/>
          <w:color w:val="auto"/>
          <w:sz w:val="20"/>
          <w:szCs w:val="20"/>
        </w:rPr>
        <w:t xml:space="preserve">Kryteria i wskaźniki </w:t>
      </w:r>
    </w:p>
    <w:p w:rsidR="00AA1BCE" w:rsidRDefault="00D2043B" w:rsidP="00AA1BC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do </w:t>
      </w:r>
      <w:r w:rsidR="00AA1BCE">
        <w:rPr>
          <w:rFonts w:ascii="Arial" w:hAnsi="Arial" w:cs="Arial"/>
          <w:b/>
          <w:color w:val="auto"/>
          <w:sz w:val="20"/>
          <w:szCs w:val="20"/>
        </w:rPr>
        <w:t>oceny pracy nauczyciela</w:t>
      </w:r>
    </w:p>
    <w:p w:rsidR="00AA1BCE" w:rsidRPr="00AA1BCE" w:rsidRDefault="00AA1BCE" w:rsidP="00AA1BC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F0068" w:rsidRDefault="001F0068" w:rsidP="00AA1B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</w:t>
      </w:r>
    </w:p>
    <w:p w:rsidR="00AA1BCE" w:rsidRDefault="00AA1BCE" w:rsidP="00AA1B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1F0068" w:rsidRDefault="001F0068" w:rsidP="001F006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Niniejszy regulamin określa wskaźniki oceny pracy nauczycieli, odnoszące się do poziomu spełniania kryteriów oceny pracy, o których mowa w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rozporządzeniu Ministra Edukacji Narodowej z dnia 29 maja 2018 r. w sprawie szczegółowych kryteriów i trybu dokonywania oceny pracy nauczycieli, </w:t>
      </w:r>
      <w:bookmarkStart w:id="0" w:name="_GoBack"/>
      <w:bookmarkEnd w:id="0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zakresu informacji zawartych w karcie oceny pracy, składu i sposobu powoływania zespołu oceniającego oraz trybu postępowania odwoławczego </w:t>
      </w:r>
      <w:r>
        <w:rPr>
          <w:rFonts w:ascii="Arial" w:hAnsi="Arial" w:cs="Arial"/>
          <w:color w:val="auto"/>
          <w:sz w:val="20"/>
          <w:szCs w:val="20"/>
        </w:rPr>
        <w:t xml:space="preserve">(Dz. U. poz. 1133) oraz uwzględniające specyfikę pracy nauczyciela. </w:t>
      </w:r>
    </w:p>
    <w:p w:rsidR="001F0068" w:rsidRDefault="001F0068" w:rsidP="001F006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3"/>
        <w:gridCol w:w="4804"/>
      </w:tblGrid>
      <w:tr w:rsidR="001F0068" w:rsidTr="003C5EDE">
        <w:trPr>
          <w:trHeight w:val="93"/>
        </w:trPr>
        <w:tc>
          <w:tcPr>
            <w:tcW w:w="9607" w:type="dxa"/>
            <w:gridSpan w:val="2"/>
          </w:tcPr>
          <w:p w:rsidR="001F0068" w:rsidRDefault="001F0068" w:rsidP="003C5ED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Ustala się następujące wskaźniki oceny pracy: 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690"/>
              <w:gridCol w:w="4691"/>
            </w:tblGrid>
            <w:tr w:rsidR="001F0068" w:rsidTr="003C5EDE">
              <w:tc>
                <w:tcPr>
                  <w:tcW w:w="9381" w:type="dxa"/>
                  <w:gridSpan w:val="2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NAUCZYCIELA STAŻYSTY</w:t>
                  </w:r>
                </w:p>
              </w:tc>
            </w:tr>
            <w:tr w:rsidR="001F0068" w:rsidTr="003C5EDE">
              <w:tc>
                <w:tcPr>
                  <w:tcW w:w="4690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Kryteria oceny pracy określone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 § 2 ust. 1 rozporządzenia</w:t>
                  </w:r>
                </w:p>
              </w:tc>
              <w:tc>
                <w:tcPr>
                  <w:tcW w:w="4691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Wskaźniki oceny pracy</w:t>
                  </w: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2B7E82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>I. Poprawność merytoryczna i metodyczna prowadzonych zajęć dydaktycznych, wychowawczych i opiekuńczych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F85DE3" w:rsidRPr="007D2EFE" w:rsidRDefault="001F0068" w:rsidP="00F85DE3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zna podstawę</w:t>
                  </w:r>
                  <w:r w:rsidR="00432999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programową,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 xml:space="preserve"> zadania Ośrodka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oraz cele kształcenia, treści nauczania, warunki i sposób realizacji;</w:t>
                  </w:r>
                  <w:r w:rsidR="00432999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monitoruje realizację podstawy programowej</w:t>
                  </w:r>
                  <w:r w:rsidR="00F85DE3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F85DE3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np. zapisy w dzienniku, rozkłady materiałów/plany wynikowe, zapisy w IPET;</w:t>
                  </w:r>
                </w:p>
                <w:p w:rsidR="001F0068" w:rsidRPr="006543C1" w:rsidRDefault="001F0068" w:rsidP="002B7E8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poprawni</w:t>
                  </w:r>
                  <w:r w:rsidR="002B7E82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e organizuje proces </w:t>
                  </w:r>
                  <w:r w:rsidR="00411599" w:rsidRPr="007D2EFE">
                    <w:rPr>
                      <w:rFonts w:ascii="Arial" w:hAnsi="Arial" w:cs="Arial"/>
                      <w:sz w:val="20"/>
                      <w:szCs w:val="20"/>
                    </w:rPr>
                    <w:t>dydaktyczny i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wychowawczo-opiekuńczy</w:t>
                  </w:r>
                  <w:r w:rsidR="00411599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, zna poszczególne elementy struktury lekcji, przestrzega odpowiedniego czasu kolejnych ogniw; </w:t>
                  </w:r>
                  <w:r w:rsidR="00F85DE3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przykładowe scenariusze zajęć, wnioski dyrektora po obserwacji zajęć, opinia opiekuna o dorobku zawodowym nauczyciela za okres stażu;</w:t>
                  </w:r>
                </w:p>
                <w:p w:rsidR="00432999" w:rsidRPr="006543C1" w:rsidRDefault="001F0068" w:rsidP="002B7E8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dokonuje wyboru metod, form i środków adekwatnych do zaplanowanych celów i treści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; </w:t>
                  </w:r>
                  <w:r w:rsidR="00F85DE3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scenariusze zajęć, IPET</w:t>
                  </w:r>
                </w:p>
                <w:p w:rsidR="00687195" w:rsidRPr="006543C1" w:rsidRDefault="001F0068" w:rsidP="002B7E8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diagnozuje, ocen</w:t>
                  </w:r>
                  <w:r w:rsidR="00432999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ia i monitoruje postępy uczniów, wdraża wnioski </w:t>
                  </w:r>
                  <w:proofErr w:type="spellStart"/>
                  <w:r w:rsidR="00432999" w:rsidRPr="007D2EFE">
                    <w:rPr>
                      <w:rFonts w:ascii="Arial" w:hAnsi="Arial" w:cs="Arial"/>
                      <w:sz w:val="20"/>
                      <w:szCs w:val="20"/>
                    </w:rPr>
                    <w:t>poobserwacyjne</w:t>
                  </w:r>
                  <w:proofErr w:type="spellEnd"/>
                  <w:r w:rsidR="00411599" w:rsidRPr="007D2EFE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617CF7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D2EFE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ocena</w:t>
                  </w:r>
                  <w:r w:rsidR="007D2EFE" w:rsidRPr="007D2EF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="007D2EFE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postępów ucznia,</w:t>
                  </w:r>
                  <w:r w:rsidR="007D2EFE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F0068" w:rsidRPr="00617CF7" w:rsidRDefault="00687195" w:rsidP="002B7E82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Posługuje się poprawną polszczyzną, skutecznie komunikuje się z uczniami</w:t>
                  </w:r>
                  <w:r w:rsidRPr="00617CF7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1F0068" w:rsidRPr="00617C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39"/>
                  </w:tblGrid>
                  <w:tr w:rsidR="001F0068" w:rsidRPr="004650EE" w:rsidTr="003C5EDE">
                    <w:trPr>
                      <w:trHeight w:val="325"/>
                    </w:trPr>
                    <w:tc>
                      <w:tcPr>
                        <w:tcW w:w="2739" w:type="dxa"/>
                      </w:tcPr>
                      <w:p w:rsidR="001F0068" w:rsidRPr="004650EE" w:rsidRDefault="001F0068" w:rsidP="003C5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F0068" w:rsidRPr="004650EE" w:rsidRDefault="001F0068" w:rsidP="003C5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4650EE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II. Dbałość o bezpieczne i higieniczne warunki nauki, wychowania i opieki </w:t>
                        </w:r>
                      </w:p>
                      <w:p w:rsidR="001F0068" w:rsidRPr="004650EE" w:rsidRDefault="001F0068" w:rsidP="003C5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2B7E82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6543C1" w:rsidRDefault="001F0068" w:rsidP="002B7E82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7CF7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zna przepisy i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>stosuje obowiązujące                  w Ośrodku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procedury dotyczące bezpieczeństwa i higieny podczas zajęć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>realizowanych przez placówkę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7C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7CF7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zaświadczenia potwierdzające ukończenie kursów BHP, innych form doskonalenia ( w tym z zakresu pierwszej pomocy </w:t>
                  </w:r>
                  <w:proofErr w:type="spellStart"/>
                  <w:r w:rsidR="00617CF7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przedmedycznej</w:t>
                  </w:r>
                  <w:proofErr w:type="spellEnd"/>
                  <w:r w:rsidR="00617CF7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);</w:t>
                  </w:r>
                </w:p>
                <w:p w:rsidR="00617CF7" w:rsidRPr="006543C1" w:rsidRDefault="00617CF7" w:rsidP="002B7E82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zapewnia uczniom właściwą opiekę podczas zajęć szkolnych i innych zajęć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realizowanych poza Ośrodkiem 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, prowadzonych w ramach pracy dydaktycznej, wychowawczej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opiekuńczej szkoły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–dokumentacja wycieczek</w:t>
                  </w:r>
                  <w:r w:rsidR="006543C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( karta wycieczki)</w:t>
                  </w:r>
                  <w:r w:rsidR="006543C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,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wnioski dyrektora po obserwacji</w:t>
                  </w:r>
                </w:p>
                <w:p w:rsidR="001F0068" w:rsidRPr="006543C1" w:rsidRDefault="001F0068" w:rsidP="002B7E82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D2EFE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przestrzega bezpiecznych warunków pracy uczniów i 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tworzy klimat bezpieczeństwa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6543C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np. </w:t>
                  </w:r>
                  <w:r w:rsidRPr="006543C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zawsze reag</w:t>
                  </w:r>
                  <w:r w:rsidR="002B7E82" w:rsidRPr="006543C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uje na ryzykowne zachowania uczniów,</w:t>
                  </w:r>
                  <w:r w:rsidRPr="006543C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próbuje im zapobiegać, rozwiązuje problemy;</w:t>
                  </w:r>
                </w:p>
                <w:p w:rsidR="00BD2692" w:rsidRPr="007D2EFE" w:rsidRDefault="00BD2692" w:rsidP="002B7E82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zapoznaje uczniów z zasadami bezpieczeństwa, uczy jak zachować się w sytuacji zagrożenia</w:t>
                  </w:r>
                  <w:r w:rsidRPr="006543C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; </w:t>
                  </w:r>
                  <w:r w:rsidR="007D2EFE" w:rsidRPr="006543C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- scenariusze zajęć, rozkłady materiałów, zapisy w dzienniku</w:t>
                  </w:r>
                  <w:r w:rsidR="007D2EFE" w:rsidRPr="007D2EF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</w:p>
                <w:p w:rsidR="001F0068" w:rsidRPr="006543C1" w:rsidRDefault="001F0068" w:rsidP="002B7E82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realizuje zapisy statutu i programu wychowawczo</w:t>
                  </w:r>
                  <w:r w:rsidR="00411599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411599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profilaktycznego w zakresie bezpieczeństwa; </w:t>
                  </w:r>
                  <w:r w:rsidR="007D2EFE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zapisy w dzienniku</w:t>
                  </w:r>
                </w:p>
                <w:p w:rsidR="001F0068" w:rsidRPr="006543C1" w:rsidRDefault="001F0068" w:rsidP="002B7E82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7D2EFE">
                    <w:rPr>
                      <w:rFonts w:ascii="Arial" w:hAnsi="Arial" w:cs="Arial"/>
                      <w:sz w:val="20"/>
                      <w:szCs w:val="20"/>
                    </w:rPr>
                    <w:t>pełni dyżury zgodnie</w:t>
                  </w:r>
                  <w:r w:rsidR="00817018" w:rsidRP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z har</w:t>
                  </w:r>
                  <w:r w:rsidR="007D2EFE" w:rsidRPr="007D2EFE">
                    <w:rPr>
                      <w:rFonts w:ascii="Arial" w:hAnsi="Arial" w:cs="Arial"/>
                      <w:sz w:val="20"/>
                      <w:szCs w:val="20"/>
                    </w:rPr>
                    <w:t>monogramem i regulaminem szkoły</w:t>
                  </w:r>
                  <w:r w:rsidR="007D2E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D2EFE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– </w:t>
                  </w:r>
                  <w:r w:rsidR="007D2EFE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wnioski dyrektora po obserwacji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III. Znajomość praw dziecka, w tym Konwencji o Prawach Dziecka z dnia 20 listopada 1989 r. (Dz. U. z 1991 r. poz. 526), ich realizacja oraz kierowanie się dobrem ucznia i troską o jego zdrowie z poszanowaniem godności osobistej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8F2025" w:rsidRDefault="001F0068" w:rsidP="00666B28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respektuje prawa dziecka, prawa ucznia np. poprzez </w:t>
                  </w:r>
                  <w:r w:rsidRPr="0043513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zapewnienie przyjaznej </w:t>
                  </w:r>
                  <w:r w:rsidRPr="008F202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atmosfery do nauki; </w:t>
                  </w:r>
                </w:p>
                <w:p w:rsidR="001F0068" w:rsidRPr="0043513F" w:rsidRDefault="001F0068" w:rsidP="00666B28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zna procedury związane z ochroną praw dziecka 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np. </w:t>
                  </w:r>
                  <w:r w:rsidRPr="006543C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procedury wewnątrzszkolne;</w:t>
                  </w:r>
                  <w:r w:rsidRPr="0043513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1F0068" w:rsidRPr="0043513F" w:rsidRDefault="001F0068" w:rsidP="00666B28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upowsz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echnia wiedzę o prawach dziecka, zna instytucje i organizacje wspomagające dziecko i rodzinę</w:t>
                  </w:r>
                  <w:r w:rsidR="0081701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F0068" w:rsidRPr="0043513F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IV. Wspieranie każdego ucznia, w tym ucznia niepełnosprawnego, w jego rozwoju oraz tworzenie warunków do aktywnego i pełnego uczestnictwa ucznia w życiu szkoły oraz środowiska lokalnego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>Nauczyciel: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podejmuje działania adekwatne do potrzeb rozwojowych i edukacyjnych oraz możliwości i zainteresowań ucznia; buduje u uczniów p</w:t>
                  </w:r>
                  <w:r w:rsidR="00817018">
                    <w:rPr>
                      <w:rFonts w:ascii="Arial" w:hAnsi="Arial" w:cs="Arial"/>
                      <w:sz w:val="20"/>
                      <w:szCs w:val="20"/>
                    </w:rPr>
                    <w:t xml:space="preserve">oczucie własnej wartości </w:t>
                  </w:r>
                  <w:r w:rsidR="00984C41">
                    <w:rPr>
                      <w:rFonts w:ascii="Arial" w:hAnsi="Arial" w:cs="Arial"/>
                      <w:sz w:val="20"/>
                      <w:szCs w:val="20"/>
                    </w:rPr>
                    <w:t xml:space="preserve">oraz </w:t>
                  </w: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984C41">
                    <w:rPr>
                      <w:rFonts w:ascii="Arial" w:hAnsi="Arial" w:cs="Arial"/>
                      <w:sz w:val="20"/>
                      <w:szCs w:val="20"/>
                    </w:rPr>
                    <w:t>otywuje</w:t>
                  </w:r>
                  <w:r w:rsidR="00984C41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="008F2025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8F2025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dokonuje analizy orzeczenia o potrzebie kształcenia sp</w:t>
                  </w:r>
                  <w:r w:rsidR="00D2043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ecjalnego – zapisy w IPET, </w:t>
                  </w:r>
                </w:p>
                <w:p w:rsidR="00984C41" w:rsidRPr="006543C1" w:rsidRDefault="00984C41" w:rsidP="00666B28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uwzględnia różnice w uzdolnieniach </w:t>
                  </w:r>
                  <w:r w:rsidR="00D2043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 zainteres</w:t>
                  </w:r>
                  <w:r w:rsidR="008F2025">
                    <w:rPr>
                      <w:rFonts w:ascii="Arial" w:hAnsi="Arial" w:cs="Arial"/>
                      <w:sz w:val="20"/>
                      <w:szCs w:val="20"/>
                    </w:rPr>
                    <w:t xml:space="preserve">owaniach poszczególnych uczniów, indywidualizuje metody i formy pracy oraz analizuje efektywność oddziaływań formułując wnioski z tych analiz </w:t>
                  </w:r>
                  <w:r w:rsidR="008F2025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–</w:t>
                  </w:r>
                  <w:r w:rsidR="008F2025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modyfikuje </w:t>
                  </w:r>
                  <w:r w:rsidR="00B6200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IPET,</w:t>
                  </w:r>
                  <w:r w:rsidR="008F2025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wnioski dyrektora po obserwacji</w:t>
                  </w:r>
                  <w:r w:rsidR="00E03192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, protokoły ze spotkań zespołów nauczycieli </w:t>
                  </w:r>
                  <w:r w:rsidR="00D2043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                             </w:t>
                  </w:r>
                  <w:r w:rsidR="00E03192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i specjalistów pracujących </w:t>
                  </w:r>
                  <w:r w:rsidR="00D2043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                                  </w:t>
                  </w:r>
                  <w:r w:rsidR="00E03192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z </w:t>
                  </w:r>
                  <w:r w:rsidR="00B6200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poszczególnymi uczniami;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stosuje motywujący sposób oceniania,</w:t>
                  </w:r>
                  <w:r w:rsidR="00D2043B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w ty</w:t>
                  </w:r>
                  <w:r w:rsidR="008F2025">
                    <w:rPr>
                      <w:rFonts w:ascii="Arial" w:hAnsi="Arial" w:cs="Arial"/>
                      <w:sz w:val="20"/>
                      <w:szCs w:val="20"/>
                    </w:rPr>
                    <w:t>m udziela informacji zwrotnych, formułuje i wdraża wnioski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inspiruje ucznia </w:t>
                  </w:r>
                  <w:r w:rsidR="00984C41">
                    <w:rPr>
                      <w:rFonts w:ascii="Arial" w:hAnsi="Arial" w:cs="Arial"/>
                      <w:sz w:val="20"/>
                      <w:szCs w:val="20"/>
                    </w:rPr>
                    <w:t xml:space="preserve">i stwarza warunki </w:t>
                  </w: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do rozwijania pasji, zainteresowań, talentów; </w:t>
                  </w:r>
                  <w:r w:rsidR="00B62001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B6200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wnioski dyrektora wynikające </w:t>
                  </w:r>
                  <w:r w:rsidR="00D2043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                           </w:t>
                  </w:r>
                  <w:r w:rsidR="00B6200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z obserwacji, zeszyt osiągnięć ( rejestr uczniów biorących udział w konkursach);</w:t>
                  </w:r>
                  <w:r w:rsidR="00B62001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F0068" w:rsidRPr="006543C1" w:rsidRDefault="001F0068" w:rsidP="00666B28">
                  <w:pPr>
                    <w:pStyle w:val="Defaul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F0068" w:rsidRPr="0043513F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V. Kształtowanie u uczniów szacunku do drugiego człowieka, świadomości posiadanych praw oraz postaw obywatelskiej, patriotycznej i prospołecznej, w tym przez własny przykład nauczyciela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43513F">
                    <w:rPr>
                      <w:rFonts w:ascii="Arial" w:hAnsi="Arial" w:cs="Arial"/>
                      <w:sz w:val="20"/>
                      <w:szCs w:val="20"/>
                    </w:rPr>
                    <w:t xml:space="preserve"> zachęca uczniów do podejmowania działań społeczno-obyw</w:t>
                  </w:r>
                  <w:r w:rsidR="00102D5B">
                    <w:rPr>
                      <w:rFonts w:ascii="Arial" w:hAnsi="Arial" w:cs="Arial"/>
                      <w:sz w:val="20"/>
                      <w:szCs w:val="20"/>
                    </w:rPr>
                    <w:t xml:space="preserve">atelskich,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 xml:space="preserve">patriotycznych na terenie Ośrodka </w:t>
                  </w:r>
                  <w:r w:rsidR="00102D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np. 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gazetki szkolne,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przygotowanie lub udział w apelu, uroczystości szkolne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podejmuje działania kształtujące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 uc</w:t>
                  </w:r>
                  <w:r w:rsidR="00102D5B">
                    <w:rPr>
                      <w:rFonts w:ascii="Arial" w:hAnsi="Arial" w:cs="Arial"/>
                      <w:sz w:val="20"/>
                      <w:szCs w:val="20"/>
                    </w:rPr>
                    <w:t xml:space="preserve">zniów postawy i normy społeczne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102D5B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="00A711EB">
                    <w:rPr>
                      <w:rFonts w:ascii="Arial" w:hAnsi="Arial" w:cs="Arial"/>
                      <w:sz w:val="20"/>
                      <w:szCs w:val="20"/>
                    </w:rPr>
                    <w:t xml:space="preserve">kulturę osobistą – 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dziennik, program wychowawczo - profilaktyczny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uczy</w:t>
                  </w:r>
                  <w:r w:rsidR="00A711EB">
                    <w:rPr>
                      <w:rFonts w:ascii="Arial" w:hAnsi="Arial" w:cs="Arial"/>
                      <w:sz w:val="20"/>
                      <w:szCs w:val="20"/>
                    </w:rPr>
                    <w:t xml:space="preserve"> szacunku do drugiego człowieka np. 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wyjścia na spotkania do Domu </w:t>
                  </w:r>
                  <w:r w:rsidR="005C611C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Opieki Społecznej i Domu Seniora:</w:t>
                  </w:r>
                </w:p>
                <w:p w:rsidR="001F0068" w:rsidRPr="006543C1" w:rsidRDefault="00102D5B" w:rsidP="00666B28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włącza się w działania i prace wolontariatu</w:t>
                  </w:r>
                  <w:r w:rsidR="001F0068">
                    <w:rPr>
                      <w:rFonts w:ascii="Arial" w:hAnsi="Arial" w:cs="Arial"/>
                      <w:sz w:val="20"/>
                      <w:szCs w:val="20"/>
                    </w:rPr>
                    <w:t xml:space="preserve"> lub akcje charytatywne</w:t>
                  </w:r>
                  <w:r w:rsidR="001F0068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np. </w:t>
                  </w:r>
                  <w:r w:rsidR="001F0068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WOŚP, Góra Grosza i inne</w:t>
                  </w:r>
                  <w:r w:rsidR="00A711EB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1F0068" w:rsidRPr="00A711EB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F0068" w:rsidRPr="006543C1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VI. Współpraca z innymi nauczycielami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Pr="006543C1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 bierze udział w pracach rady pedagogicznej;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 uczestniczy aktywnie w pracach zespołów wewnątrzszkolnych;</w:t>
                  </w:r>
                  <w:r w:rsidR="00015E15" w:rsidRPr="006543C1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="00015E15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- przydział czynności dodatkowych, sprawozdania z prac zespołów, 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  konsultuje swoją pracę z opiekunem stażu lub innymi nauczycielami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i specjalistami; </w:t>
                  </w:r>
                  <w:r w:rsidR="00015E15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notatki nauczyciela stażysty</w:t>
                  </w:r>
                </w:p>
                <w:p w:rsidR="001F0068" w:rsidRPr="006543C1" w:rsidRDefault="00015E15" w:rsidP="00666B28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poszerza wiedzę i doskonali umiejętności, </w:t>
                  </w:r>
                  <w:r w:rsidR="001F0068"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 uczestniczy w zajęciach otwartych prowadzonych przez opiekuna stażu lub innych nauczycieli; </w:t>
                  </w:r>
                  <w:r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listy obecności na zajęciach otwartych prowadzonych przez opiekuna stażu, innych nauczycieli, organizowanych w ramach prac zespołów, notatki nauczyciela stażysty.</w:t>
                  </w: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uczestniczy w realizacji projektów oraz organizacji imprez, uroczystości szkolnych; </w:t>
                  </w:r>
                  <w:r w:rsidR="00015E15" w:rsidRPr="006543C1">
                    <w:rPr>
                      <w:rFonts w:ascii="Arial" w:hAnsi="Arial" w:cs="Arial"/>
                      <w:i/>
                      <w:sz w:val="20"/>
                      <w:szCs w:val="20"/>
                    </w:rPr>
                    <w:t>np</w:t>
                  </w:r>
                  <w:r w:rsidR="00015E15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. harmonogram imprez, wnioski dyrektora po obserwacji;</w:t>
                  </w:r>
                </w:p>
                <w:p w:rsidR="001F0068" w:rsidRPr="006543C1" w:rsidRDefault="001F0068" w:rsidP="00666B28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dba o właściwe stosunki międzyludzkie, współpracuje w rozwiązywaniu pojawiających się problemów; </w:t>
                  </w:r>
                </w:p>
                <w:p w:rsidR="001F0068" w:rsidRPr="006543C1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VII. Przestrzeganie przepisów prawa z zakresu funkcjonowania szkoły oraz wewnętrznych uregulowań obowiązujących w szkole, w której nauczyciel jest zatrudniony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>Nauczyciel: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 stosuje przepisy prawa związane z powierzonym mu stanowiskiem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B446D7">
                    <w:rPr>
                      <w:rFonts w:ascii="Arial" w:hAnsi="Arial" w:cs="Arial"/>
                      <w:sz w:val="20"/>
                      <w:szCs w:val="20"/>
                    </w:rPr>
                    <w:t xml:space="preserve"> przestrzega dyscypliny pracy;</w:t>
                  </w:r>
                  <w:r w:rsidR="006543C1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6543C1" w:rsidRP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obserwacja dyrektora, systematycznie dokumentowanie pracy, terminowe oddawanie dokumentów, protokoły rad pedagogicznych</w:t>
                  </w:r>
                  <w:r w:rsid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, prowadzenie e- dziennika, arkusze ocen</w:t>
                  </w:r>
                  <w:r w:rsidR="006543C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>wykorzystuje w swojej pracy procedury wewnątrzszkolne;</w:t>
                  </w:r>
                  <w:r w:rsidR="004611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611F3" w:rsidRP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protokoły z zebrań z rodzicami, zapisy w e </w:t>
                  </w:r>
                  <w:r w:rsid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–</w:t>
                  </w:r>
                  <w:r w:rsidR="004611F3" w:rsidRP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dzienniku</w:t>
                  </w:r>
                  <w:r w:rsid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, notatki z obserwacji dyrektora;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>przestrzega r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>egulaminy obowiązujące w Ośrodku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 xml:space="preserve"> zna statut Ośrodka</w:t>
                  </w: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, odwołuje </w:t>
                  </w: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się do jego zapisów</w:t>
                  </w:r>
                  <w:r w:rsidR="00B446D7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B446D7" w:rsidRPr="004611F3" w:rsidRDefault="001F0068" w:rsidP="00666B28">
                  <w:pPr>
                    <w:pStyle w:val="Default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 poprawnie i terminowo prowadzi </w:t>
                  </w:r>
                  <w:r w:rsidR="00B446D7">
                    <w:rPr>
                      <w:rFonts w:ascii="Arial" w:hAnsi="Arial" w:cs="Arial"/>
                      <w:sz w:val="20"/>
                      <w:szCs w:val="20"/>
                    </w:rPr>
                    <w:t xml:space="preserve">dokumentację szkolną i </w:t>
                  </w:r>
                  <w:r w:rsidR="00B446D7" w:rsidRPr="00B446D7">
                    <w:rPr>
                      <w:rFonts w:ascii="Arial" w:hAnsi="Arial" w:cs="Arial"/>
                      <w:sz w:val="20"/>
                      <w:szCs w:val="20"/>
                    </w:rPr>
                    <w:t>właściwie</w:t>
                  </w:r>
                  <w:r w:rsidR="00B446D7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procedurami </w:t>
                  </w:r>
                  <w:r w:rsidR="004611F3">
                    <w:rPr>
                      <w:rFonts w:ascii="Arial" w:hAnsi="Arial" w:cs="Arial"/>
                      <w:sz w:val="20"/>
                      <w:szCs w:val="20"/>
                    </w:rPr>
                    <w:t>( RODO )</w:t>
                  </w:r>
                  <w:r w:rsidR="00B446D7" w:rsidRPr="00B446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46D7">
                    <w:rPr>
                      <w:rFonts w:ascii="Arial" w:hAnsi="Arial" w:cs="Arial"/>
                      <w:sz w:val="20"/>
                      <w:szCs w:val="20"/>
                    </w:rPr>
                    <w:t>przechowuje ją;</w:t>
                  </w:r>
                  <w:r w:rsidR="004611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611F3" w:rsidRP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kontrola miejsc przechowywania dokumentacji (odp. dyrektor)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VIII. Poszerzanie wiedzy i doskonalenie umiejętności związanych z wykonywaną pracą, w tym w ramach doskonalenia zawodowego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 określa swoje mocne i słabe strony; </w:t>
                  </w:r>
                </w:p>
                <w:p w:rsidR="001F0068" w:rsidRPr="0002770B" w:rsidRDefault="001F0068" w:rsidP="00666B28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>podejmuje działania związane 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doskonaleniem warsztatu pracy,</w:t>
                  </w:r>
                  <w:r w:rsidR="00046EE3">
                    <w:rPr>
                      <w:rFonts w:ascii="Arial" w:hAnsi="Arial" w:cs="Arial"/>
                      <w:sz w:val="20"/>
                      <w:szCs w:val="20"/>
                    </w:rPr>
                    <w:t xml:space="preserve"> podnosi kompetencje zawodowe zgodnie z przyję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>tymi przez Ośrodek</w:t>
                  </w:r>
                  <w:r w:rsidR="004611F3">
                    <w:rPr>
                      <w:rFonts w:ascii="Arial" w:hAnsi="Arial" w:cs="Arial"/>
                      <w:sz w:val="20"/>
                      <w:szCs w:val="20"/>
                    </w:rPr>
                    <w:t xml:space="preserve"> priorytetami, uczestniczy w zajęciach otwartych; </w:t>
                  </w:r>
                  <w:r w:rsidR="004611F3" w:rsidRPr="0002770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listy obecności na zaj</w:t>
                  </w:r>
                  <w:r w:rsidR="0002770B" w:rsidRPr="0002770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ęciach otwartych</w:t>
                  </w:r>
                  <w:r w:rsidR="0002770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;</w:t>
                  </w:r>
                </w:p>
                <w:p w:rsidR="001F0068" w:rsidRPr="003F6A3E" w:rsidRDefault="001F0068" w:rsidP="00666B28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 uczestniczy w doskonaleniu 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>zawodowym organizowanym w Ośrodku</w:t>
                  </w: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 w ramach WDN oraz w szkoleniach zewnętrzny</w:t>
                  </w:r>
                  <w:r w:rsidR="00EA346B">
                    <w:rPr>
                      <w:rFonts w:ascii="Arial" w:hAnsi="Arial" w:cs="Arial"/>
                      <w:sz w:val="20"/>
                      <w:szCs w:val="20"/>
                    </w:rPr>
                    <w:t>ch zgodnie z potrzebami Ośrodka</w:t>
                  </w:r>
                  <w:r w:rsidR="004611F3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="0002770B" w:rsidRPr="0002770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protokoły szkolenio</w:t>
                  </w:r>
                  <w:r w:rsidR="0002770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wych rad pedagogicznych, zespołó</w:t>
                  </w:r>
                  <w:r w:rsidR="0002770B" w:rsidRPr="0002770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w samokształceniowych</w:t>
                  </w:r>
                  <w:r w:rsidR="0002770B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4611F3" w:rsidRPr="004611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plan szkolnego systemu doskonalenia oraz plan środków przeznaczonych na to szkolenie, zaświadczenie z konferencji, szkoleń, kursów, studiów podyplomowych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IX. Współpraca z rodzicami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B4595C" w:rsidRDefault="001F0068" w:rsidP="00666B28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 rozpoznaje środowisko rodzinne swoich uczniów i ich problemy</w:t>
                  </w:r>
                  <w:r w:rsidR="00046EE3">
                    <w:rPr>
                      <w:rFonts w:ascii="Arial" w:hAnsi="Arial" w:cs="Arial"/>
                      <w:sz w:val="20"/>
                      <w:szCs w:val="20"/>
                    </w:rPr>
                    <w:t xml:space="preserve"> oraz uwzględnia oczekiwania rodziców w pracy z dzieckiem;</w:t>
                  </w:r>
                  <w:r w:rsidR="00B4595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595C" w:rsidRPr="00B4595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IPET, dokumentacja wychowawcy, dziennik zajęć, protokoły z posiedzeń zespołów, rodzice uczestniczą w zespołach </w:t>
                  </w:r>
                  <w:r w:rsidR="00D2043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„Zespołu”, opracowywaniu </w:t>
                  </w:r>
                  <w:r w:rsidR="00B4595C" w:rsidRPr="00B4595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IPET, rodzice uczestniczą w zajęciach otwartych – lista obecności</w:t>
                  </w:r>
                  <w:r w:rsidR="00B4595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, ankieta dla rodziców </w:t>
                  </w:r>
                </w:p>
                <w:p w:rsidR="001F0068" w:rsidRPr="00B4595C" w:rsidRDefault="00BC374D" w:rsidP="00666B28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1F0068">
                    <w:rPr>
                      <w:rFonts w:ascii="Arial" w:hAnsi="Arial" w:cs="Arial"/>
                      <w:sz w:val="20"/>
                      <w:szCs w:val="20"/>
                    </w:rPr>
                    <w:t xml:space="preserve">nicjuje spotkania i </w:t>
                  </w:r>
                  <w:r w:rsidR="001F0068" w:rsidRPr="003F6A3E">
                    <w:rPr>
                      <w:rFonts w:ascii="Arial" w:hAnsi="Arial" w:cs="Arial"/>
                      <w:sz w:val="20"/>
                      <w:szCs w:val="20"/>
                    </w:rPr>
                    <w:t xml:space="preserve">podejmuje działania wspierające rodziców; </w:t>
                  </w:r>
                  <w:r w:rsidR="00046EE3" w:rsidRPr="00B4595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np. szkolenia,</w:t>
                  </w:r>
                  <w:r w:rsidRPr="00B4595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konsultacje, warsztaty;</w:t>
                  </w:r>
                  <w:r w:rsid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teczka wychowawcy, podania do różnych instytucji ( Rady Rodziców, MOPS, Stowarzyszeń itp.) opinie sporządzone dla rodziców ubiegających się o dofinansowanie np. sprzętu rehabilitacyjnego; </w:t>
                  </w:r>
                  <w:r w:rsidR="003420A4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pomoc m</w:t>
                  </w:r>
                  <w:r w:rsidR="00D2043B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</w:t>
                  </w:r>
                  <w:r w:rsidR="003420A4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terialna</w:t>
                  </w:r>
                  <w:r w:rsid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F0068" w:rsidRDefault="001F0068" w:rsidP="00666B28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>udziela informacji rodzicom 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rozwoju ucznia</w:t>
                  </w:r>
                  <w:r w:rsidRP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;</w:t>
                  </w:r>
                  <w:r w:rsidR="00F21373" w:rsidRP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e- dziennik</w:t>
                  </w:r>
                  <w:r w:rsid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, ocena postępów</w:t>
                  </w:r>
                </w:p>
                <w:p w:rsidR="001F0068" w:rsidRPr="00F21373" w:rsidRDefault="001F0068" w:rsidP="00666B28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>prowadzi pracę dydaktyczną, wychowawczą i opiekuńczą we współpracy z rodzicami.</w:t>
                  </w:r>
                  <w:r w:rsidR="00F2137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21373" w:rsidRP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np.</w:t>
                  </w:r>
                  <w:r w:rsidRP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F21373" w:rsidRPr="00F2137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imprezy szkolne i klasowe, wycieczki i inne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X. Stopień realizacji </w:t>
                  </w:r>
                  <w:r w:rsidRPr="004650EE">
                    <w:rPr>
                      <w:rFonts w:ascii="Arial" w:hAnsi="Arial" w:cs="Arial"/>
                      <w:i/>
                      <w:iCs/>
                    </w:rPr>
                    <w:t xml:space="preserve">planu rozwoju zawodowego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(dotyczy oceny pracy nauczyciela </w:t>
                  </w:r>
                  <w:r w:rsidRPr="004650EE">
                    <w:rPr>
                      <w:rFonts w:ascii="Arial" w:hAnsi="Arial" w:cs="Arial"/>
                    </w:rPr>
                    <w:lastRenderedPageBreak/>
                    <w:t xml:space="preserve">stażysty dokonywanej po zakończeniu stażu na stopień nauczyciela kontraktowego) </w:t>
                  </w:r>
                </w:p>
              </w:tc>
              <w:tc>
                <w:tcPr>
                  <w:tcW w:w="4691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Zadania ujęte w </w:t>
                  </w:r>
                  <w:r w:rsidRPr="004650E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planie rozwoju zawodowego </w:t>
                  </w: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stanowią wskaźniki oceny pracy nauczyciela.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9381" w:type="dxa"/>
                  <w:gridSpan w:val="2"/>
                  <w:shd w:val="clear" w:color="auto" w:fill="BFBFBF" w:themeFill="background1" w:themeFillShade="BF"/>
                </w:tcPr>
                <w:p w:rsidR="001F0068" w:rsidRPr="000D56CC" w:rsidRDefault="001F0068" w:rsidP="003C5EDE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D56CC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NAUCZYCIELA KONTRAKTOWEGO </w:t>
                  </w:r>
                </w:p>
                <w:p w:rsidR="001F0068" w:rsidRPr="000D56CC" w:rsidRDefault="001F0068" w:rsidP="003C5EDE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Kryteria oceny pracy określone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 § 3 ust. 1 rozporządzenia </w:t>
                  </w:r>
                </w:p>
              </w:tc>
              <w:tc>
                <w:tcPr>
                  <w:tcW w:w="4691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Wskaźniki oceny pracy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XI. Planowanie, organizowanie i prowadzenie zajęć dydaktycznych, wychowawczych i opiekuńczych wynikających ze specyfiki szkoły i zajmowanego stanowiska z wykorzystaniem metod aktywizujących ucznia, w tym narzędzi multimedialnych i informatycznych, dostosowanych do specyfiki prowadzonych zajęć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F31731" w:rsidRDefault="001F0068" w:rsidP="009347E6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samodzielnie planuje, organizuje i prowadzi proces dydaktyczny, wychowawczy i opiekuńczy; </w:t>
                  </w:r>
                  <w:r w:rsidR="00F31731" w:rsidRPr="00F3173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rozkłady materiału, programy zajęć, scenariusze zajęć</w:t>
                  </w:r>
                </w:p>
                <w:p w:rsidR="001F0068" w:rsidRPr="00F31731" w:rsidRDefault="001F0068" w:rsidP="009347E6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dostosowuje metody aktywizujące do potrzeb rozwojowych i edukacyjnych oraz możliwości uczniów; </w:t>
                  </w:r>
                  <w:r w:rsidR="00F31731" w:rsidRPr="00F3173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- scenariusze zajęć, wnioski </w:t>
                  </w:r>
                  <w:proofErr w:type="spellStart"/>
                  <w:r w:rsidR="00F31731" w:rsidRPr="00F3173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poobserwacyjne</w:t>
                  </w:r>
                  <w:proofErr w:type="spellEnd"/>
                  <w:r w:rsidR="00F31731" w:rsidRPr="00F3173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, zgromadzone środki dydaktyczne</w:t>
                  </w:r>
                </w:p>
                <w:p w:rsidR="001F0068" w:rsidRDefault="001F0068" w:rsidP="009347E6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systematycznie wykorzystuje narzędzia multimedialne i informatyczne z uwzględnieniem specyfiki prowadzonych zajęć. </w:t>
                  </w:r>
                  <w:r w:rsidR="00F31731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="00F31731" w:rsidRPr="00F3173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scenariusze zajęć, uwagi dyrektora wynikające z obserwacji, wnioski opiekuna stażu i dyrektora</w:t>
                  </w:r>
                </w:p>
                <w:p w:rsidR="00F125E9" w:rsidRDefault="00F125E9" w:rsidP="00F125E9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F125E9">
                    <w:rPr>
                      <w:rFonts w:ascii="Arial" w:hAnsi="Arial" w:cs="Arial"/>
                      <w:sz w:val="20"/>
                      <w:szCs w:val="20"/>
                    </w:rPr>
                    <w:t>stwarza sytuacje zachęcające uczniów do podejmowania różnorodnych aktywności, stwarza warunki do rozwoju zainte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resowań</w:t>
                  </w:r>
                  <w:r w:rsidRPr="00F125E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organizacja przestrzeni w klasie ( ustawienie mebli, zagospodarowanie ścian, wystrój), pomoce dydaktyczne zgromadzone w klasie, pomoce wykonane przez nauczyciela itp.</w:t>
                  </w:r>
                </w:p>
                <w:p w:rsidR="00F125E9" w:rsidRDefault="00F125E9" w:rsidP="00F125E9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motywuje uczniów do aktywnego uczenia się</w:t>
                  </w:r>
                  <w:r w:rsidRPr="00F125E9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scenariusze zajęć, uwagi dyrektora wynikające z obserwacji, karty wycieczek dydaktycznych, system wzmocnień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;</w:t>
                  </w:r>
                </w:p>
                <w:p w:rsidR="00F125E9" w:rsidRPr="001B6028" w:rsidRDefault="00F125E9" w:rsidP="00F125E9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elastycznie reaguje na zmieniające się sytuacje, koryguje w miarę potrzeb przyjęty plan</w:t>
                  </w:r>
                  <w:r w:rsidR="001B6028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="001B6028" w:rsidRPr="001B6028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wnioski dyrektora po obserwacji zajęć, modyfikacje rozkładów materiałów, modyfikacje IPET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XII. Diagnozowanie potrzeb i możliwości ucznia oraz indywidualizowanie pracy z uczniem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852008" w:rsidRDefault="001F0068" w:rsidP="009347E6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planuje pracę odpowiednio do rozpoznanych potrzeb rozwojowych i edukacyjnych oraz możliwości i zainteresowań uczniów; </w:t>
                  </w:r>
                  <w:r w:rsidR="00852008" w:rsidRPr="00852008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dostosowuje czas zajęć i przerw do możliwości uczniów – obserwacja dyrektora</w:t>
                  </w:r>
                </w:p>
                <w:p w:rsidR="001F0068" w:rsidRPr="00852008" w:rsidRDefault="001F0068" w:rsidP="009347E6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="009347E6">
                    <w:rPr>
                      <w:rFonts w:ascii="Arial" w:hAnsi="Arial" w:cs="Arial"/>
                      <w:sz w:val="20"/>
                      <w:szCs w:val="20"/>
                    </w:rPr>
                    <w:t>ndywidualizuje proces nauczania</w:t>
                  </w:r>
                  <w:r w:rsidR="00852008">
                    <w:rPr>
                      <w:rFonts w:ascii="Arial" w:hAnsi="Arial" w:cs="Arial"/>
                      <w:sz w:val="20"/>
                      <w:szCs w:val="20"/>
                    </w:rPr>
                    <w:t xml:space="preserve"> i formułuje cele edukacyjno - terapeutyczne</w:t>
                  </w:r>
                  <w:r w:rsidR="009347E6">
                    <w:rPr>
                      <w:rFonts w:ascii="Arial" w:hAnsi="Arial" w:cs="Arial"/>
                      <w:sz w:val="20"/>
                      <w:szCs w:val="20"/>
                    </w:rPr>
                    <w:t xml:space="preserve"> z zaleceniami Poradni Psychologiczno – Pedagogicznej i</w:t>
                  </w: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kieruje nim tak, żeby każdy uczeń był zaangażowany i osiągnął sukces na miarę swoich możliwości np. </w:t>
                  </w: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za</w:t>
                  </w:r>
                  <w:r w:rsidR="009347E6"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jęcia wspierające, </w:t>
                  </w: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</w:t>
                  </w:r>
                  <w:r w:rsidR="009347E6"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ostosowane wymagania edukacyjne</w:t>
                  </w: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adekwatne do potrzeb </w:t>
                  </w:r>
                  <w:r w:rsidR="009347E6"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ucznia, odpowiednie </w:t>
                  </w: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metody i </w:t>
                  </w: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lastRenderedPageBreak/>
                    <w:t xml:space="preserve">formy </w:t>
                  </w:r>
                  <w:r w:rsidR="009347E6"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pracy.</w:t>
                  </w:r>
                  <w:r w:rsid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- zalecenia PPP</w:t>
                  </w: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52008" w:rsidRPr="00852008" w:rsidRDefault="00852008" w:rsidP="009347E6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200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Dostrzega i wzmacnia p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ozytywnie nawet niewielkie postępy ucznia </w:t>
                  </w:r>
                  <w:r w:rsidR="001E3F76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– </w:t>
                  </w:r>
                  <w:r w:rsidRPr="0085200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indywidualne systemy wzmocnień dla ucznia (określone w IPET), wnioski dyrektora wynikające </w:t>
                  </w:r>
                  <w:r w:rsidR="001E3F76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85200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z obserwacji.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lastRenderedPageBreak/>
                    <w:t xml:space="preserve">XIII. Analizowanie własnej pracy, wykorzystywanie wniosków wynikających z tej analizy do doskonalenia procesu dydaktyczno-wychowawczego i opiekuńczego oraz osiąganie pozytywnych efektów pracy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>Nauczyciel:</w:t>
                  </w:r>
                </w:p>
                <w:p w:rsidR="001F0068" w:rsidRDefault="001F0068" w:rsidP="00E72AFB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dokonuje samooceny pracy; </w:t>
                  </w:r>
                </w:p>
                <w:p w:rsidR="001F0068" w:rsidRDefault="001F0068" w:rsidP="00E72AFB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uwzględnia wnioski z analizy swojej pracy i modyfikuje działania dydaktyczno-wycho</w:t>
                  </w:r>
                  <w:r w:rsidR="00DD762D">
                    <w:rPr>
                      <w:rFonts w:ascii="Arial" w:hAnsi="Arial" w:cs="Arial"/>
                      <w:sz w:val="20"/>
                      <w:szCs w:val="20"/>
                    </w:rPr>
                    <w:t>wawcze i opiekuńcze;</w:t>
                  </w:r>
                </w:p>
                <w:p w:rsidR="001F0068" w:rsidRDefault="001F0068" w:rsidP="00E72AFB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uzyskuje pozytywne efekty pracy na skutek wdrażania wniosków,</w:t>
                  </w:r>
                </w:p>
                <w:p w:rsidR="00BF1C13" w:rsidRDefault="00BF1C13" w:rsidP="00E72AFB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dokonuje ewaluacji a następnie modyfikacji IPET</w:t>
                  </w:r>
                </w:p>
                <w:p w:rsidR="00BF1C13" w:rsidRPr="00BF1C13" w:rsidRDefault="00BF1C13" w:rsidP="00E72AFB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dostosowuje programy i metody do potrzeb uczniów i własnych umiejętności </w:t>
                  </w:r>
                  <w:r w:rsidRPr="00BF1C1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– programy zajęć, IPET</w:t>
                  </w:r>
                </w:p>
                <w:p w:rsidR="00BF1C13" w:rsidRPr="000D56CC" w:rsidRDefault="00BF1C13" w:rsidP="00E72AFB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planuje swoje doskonalenie</w:t>
                  </w:r>
                </w:p>
                <w:p w:rsidR="001F0068" w:rsidRPr="004650EE" w:rsidRDefault="001F0068" w:rsidP="00E72AFB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XIV. Wykorzystywanie w pracy wiedzy i umiejętności nabytych w wyniku doskonalenia zawodowego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BF1C13" w:rsidRPr="00BF1C13" w:rsidRDefault="001F0068" w:rsidP="00BF1C13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modyfikuje dotychczasowe działania w oparciu o wiedzę zdobytą w ramach doskonalenia zawodowego; </w:t>
                  </w:r>
                </w:p>
                <w:p w:rsidR="001F0068" w:rsidRPr="00BF1C13" w:rsidRDefault="001F0068" w:rsidP="00BF1C13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D56CC">
                    <w:rPr>
                      <w:rFonts w:ascii="Arial" w:hAnsi="Arial" w:cs="Arial"/>
                      <w:sz w:val="20"/>
                      <w:szCs w:val="20"/>
                    </w:rPr>
                    <w:t xml:space="preserve"> dzieli się zdobytą wiedzą np. </w:t>
                  </w:r>
                  <w:r w:rsidRPr="00BF1C13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w ramach WDN, zespołów naucz</w:t>
                  </w:r>
                  <w:r w:rsidR="00EA346B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ycielskich powoływanych w Ośrodku</w:t>
                  </w:r>
                  <w:r w:rsidRPr="00BF1C1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; </w:t>
                  </w:r>
                </w:p>
                <w:p w:rsidR="00BF1C13" w:rsidRPr="00BF1C13" w:rsidRDefault="00BF1C13" w:rsidP="009347E6">
                  <w:pPr>
                    <w:pStyle w:val="Default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stosuje nowe rozwiązania pedagogiczne w zakresie form, metod pracy i wykorzystywanych środków </w:t>
                  </w:r>
                  <w:r w:rsidRPr="00BF1C1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– dziennik zajęć, programy zajęć, wnioski dyrektora wynikające z obserwacji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;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XV. Realizowanie innych zajęć i czynności, o których mowa w art. 42 ust. 2 </w:t>
                  </w:r>
                  <w:proofErr w:type="spellStart"/>
                  <w:r w:rsidRPr="004650EE">
                    <w:rPr>
                      <w:rFonts w:ascii="Arial" w:hAnsi="Arial" w:cs="Arial"/>
                    </w:rPr>
                    <w:t>pkt</w:t>
                  </w:r>
                  <w:proofErr w:type="spellEnd"/>
                  <w:r w:rsidRPr="004650EE">
                    <w:rPr>
                      <w:rFonts w:ascii="Arial" w:hAnsi="Arial" w:cs="Arial"/>
                    </w:rPr>
                    <w:t xml:space="preserve"> 2 Karty Nauczyciela, w tym udział w przeprowadzaniu egzaminów, o których mowa w art. 42 ust. 2b </w:t>
                  </w:r>
                  <w:proofErr w:type="spellStart"/>
                  <w:r w:rsidRPr="004650EE">
                    <w:rPr>
                      <w:rFonts w:ascii="Arial" w:hAnsi="Arial" w:cs="Arial"/>
                    </w:rPr>
                    <w:t>pkt</w:t>
                  </w:r>
                  <w:proofErr w:type="spellEnd"/>
                  <w:r w:rsidRPr="004650EE">
                    <w:rPr>
                      <w:rFonts w:ascii="Arial" w:hAnsi="Arial" w:cs="Arial"/>
                    </w:rPr>
                    <w:t xml:space="preserve"> 2 Karty Nauczyciela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EF0165" w:rsidRDefault="001F0068" w:rsidP="009347E6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="00EF0165">
                    <w:rPr>
                      <w:rFonts w:ascii="Arial" w:hAnsi="Arial" w:cs="Arial"/>
                      <w:sz w:val="20"/>
                      <w:szCs w:val="20"/>
                    </w:rPr>
                    <w:t xml:space="preserve">ealizuje zadania oraz przydzielone funkcje zgodnie z potrzebami szkoły z uwzględnieniem specyfiki prowadzonych zajęć </w:t>
                  </w:r>
                  <w:r w:rsidR="00EF0165" w:rsidRPr="00EF0165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np. pełnienie funkcji koordynatora zadań</w:t>
                  </w:r>
                  <w:r w:rsidR="00EF0165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itp.</w:t>
                  </w:r>
                </w:p>
                <w:p w:rsidR="001F0068" w:rsidRPr="00EF0165" w:rsidRDefault="008135BD" w:rsidP="009347E6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podejmuje prace w komisjach i zespołach </w:t>
                  </w:r>
                  <w:r w:rsidR="00A35CD8">
                    <w:rPr>
                      <w:rFonts w:ascii="Arial" w:hAnsi="Arial" w:cs="Arial"/>
                      <w:sz w:val="20"/>
                      <w:szCs w:val="20"/>
                    </w:rPr>
                    <w:t>w Ośrodku lub poza Ośrodkiem</w:t>
                  </w:r>
                  <w:r w:rsidR="001F0068"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F0068" w:rsidRPr="00EF0165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np.: komisji rekrutacyjnej, egzaminacyjnej (</w:t>
                  </w:r>
                  <w:r w:rsidR="00DD762D" w:rsidRPr="00EF016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egzamin ósmoklasisty, egzamin maturalny,</w:t>
                  </w:r>
                  <w:r w:rsidR="001F0068" w:rsidRPr="00EF016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egzamin potwierdzający kwalifikacje zawodowe);</w:t>
                  </w:r>
                </w:p>
                <w:p w:rsidR="001F0068" w:rsidRPr="008135BD" w:rsidRDefault="001F0068" w:rsidP="005114AF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4B4EDC">
                    <w:rPr>
                      <w:rFonts w:ascii="Arial" w:hAnsi="Arial" w:cs="Arial"/>
                      <w:sz w:val="20"/>
                      <w:szCs w:val="20"/>
                    </w:rPr>
                    <w:t>z własnej inicjatywy podejmuje współpracę ze środowiskiem lokalnym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instytucjami wspierającymi proces dydaktyczno –wychowawczo-opiekuńczy</w:t>
                  </w:r>
                  <w:r w:rsidRPr="004B4EDC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8135BD">
                    <w:rPr>
                      <w:rFonts w:ascii="Arial" w:hAnsi="Arial" w:cs="Arial"/>
                      <w:sz w:val="20"/>
                      <w:szCs w:val="20"/>
                    </w:rPr>
                    <w:t xml:space="preserve">np. </w:t>
                  </w:r>
                  <w:r w:rsidR="008135BD" w:rsidRPr="008135BD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Policja, Straż Miejska, Straż Pożarna, MOPS, GOPS </w:t>
                  </w:r>
                  <w:proofErr w:type="spellStart"/>
                  <w:r w:rsidR="008135BD" w:rsidRPr="008135BD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itp</w:t>
                  </w:r>
                  <w:proofErr w:type="spellEnd"/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XVI. Stopień realizacji </w:t>
                  </w:r>
                  <w:r w:rsidRPr="004650EE">
                    <w:rPr>
                      <w:rFonts w:ascii="Arial" w:hAnsi="Arial" w:cs="Arial"/>
                      <w:i/>
                      <w:iCs/>
                    </w:rPr>
                    <w:t xml:space="preserve">planu rozwoju zawodowego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(dotyczy oceny pracy nauczyciela kontraktowego dokonywanej po zakończeniu stażu na stopień nauczyciela </w:t>
                  </w:r>
                  <w:r w:rsidRPr="004650EE">
                    <w:rPr>
                      <w:rFonts w:ascii="Arial" w:hAnsi="Arial" w:cs="Arial"/>
                    </w:rPr>
                    <w:lastRenderedPageBreak/>
                    <w:t xml:space="preserve">mianowanego) </w:t>
                  </w:r>
                </w:p>
              </w:tc>
              <w:tc>
                <w:tcPr>
                  <w:tcW w:w="4691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Zadania ujęte w </w:t>
                  </w:r>
                  <w:r w:rsidRPr="004650E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planie rozwoju zawodowego </w:t>
                  </w: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stanowią wskaźniki oceny pracy nauczyciela.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9381" w:type="dxa"/>
                  <w:gridSpan w:val="2"/>
                  <w:shd w:val="clear" w:color="auto" w:fill="BFBFBF" w:themeFill="background1" w:themeFillShade="BF"/>
                </w:tcPr>
                <w:p w:rsidR="001F0068" w:rsidRPr="00546C18" w:rsidRDefault="001F0068" w:rsidP="003C5EDE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NAUCZYCIELA MIANOWANEGO </w:t>
                  </w:r>
                </w:p>
              </w:tc>
            </w:tr>
            <w:tr w:rsidR="001F0068" w:rsidTr="003C5EDE">
              <w:tc>
                <w:tcPr>
                  <w:tcW w:w="4690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Kryteria oceny pracy określone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 § 4 ust. 1 rozporządzenia </w:t>
                  </w:r>
                </w:p>
              </w:tc>
              <w:tc>
                <w:tcPr>
                  <w:tcW w:w="4691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Wskaźniki oceny pracy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XVII. Podejmowanie innowacyjnych rozwiązań organizacyjnych, programowych, organizacyjnych lub metodycznych w prowadzeniu zajęć dydaktycznych,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wychowawczych i opiekuńczych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9347E6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DE72E2" w:rsidRDefault="001F0068" w:rsidP="009347E6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B4EDC">
                    <w:rPr>
                      <w:rFonts w:ascii="Arial" w:hAnsi="Arial" w:cs="Arial"/>
                      <w:sz w:val="20"/>
                      <w:szCs w:val="20"/>
                    </w:rPr>
                    <w:t>podejmuje innowacyjne rozwiązania w zakresie dydaktyki,</w:t>
                  </w:r>
                  <w:r w:rsidR="009347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4EDC">
                    <w:rPr>
                      <w:rFonts w:ascii="Arial" w:hAnsi="Arial" w:cs="Arial"/>
                      <w:sz w:val="20"/>
                      <w:szCs w:val="20"/>
                    </w:rPr>
                    <w:t xml:space="preserve">wprowadzając np. </w:t>
                  </w:r>
                  <w:r w:rsidRPr="00DE72E2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nowe metody, formy, środki dydaktyczne </w:t>
                  </w:r>
                  <w:r w:rsidRPr="00DE72E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wspierające rozwój ucznia; </w:t>
                  </w:r>
                </w:p>
                <w:p w:rsidR="001F0068" w:rsidRDefault="001F0068" w:rsidP="009347E6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4EDC">
                    <w:rPr>
                      <w:rFonts w:ascii="Arial" w:hAnsi="Arial" w:cs="Arial"/>
                      <w:sz w:val="20"/>
                      <w:szCs w:val="20"/>
                    </w:rPr>
                    <w:t xml:space="preserve"> podejmuje nowatorskie efektywne działania wychowawcze i opiekuńcze;</w:t>
                  </w:r>
                </w:p>
                <w:p w:rsidR="001F0068" w:rsidRPr="009118B8" w:rsidRDefault="001F0068" w:rsidP="009347E6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wprowadza nowatorskie rozwiązania usprawniające organizację pracy szkoły np. </w:t>
                  </w:r>
                  <w:r w:rsidRPr="00DE72E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organizacja przerw, usprawnienie przepływu informacji, zagospodarowanie przestrzeni szkolnej;</w:t>
                  </w:r>
                  <w:r w:rsidRPr="009118B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1F0068" w:rsidRDefault="001F0068" w:rsidP="009347E6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uczestniczy we wdrażaniu innowacyjnych rozwiązań w szkole; </w:t>
                  </w:r>
                </w:p>
                <w:p w:rsidR="001F0068" w:rsidRPr="009118B8" w:rsidRDefault="001F0068" w:rsidP="009347E6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wdraża i realizuje projekty </w:t>
                  </w:r>
                  <w:r w:rsidR="005114AF">
                    <w:rPr>
                      <w:rFonts w:ascii="Arial" w:hAnsi="Arial" w:cs="Arial"/>
                      <w:sz w:val="20"/>
                      <w:szCs w:val="20"/>
                    </w:rPr>
                    <w:t xml:space="preserve">wewnętrzne i </w:t>
                  </w: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zewnętrzne.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XVIII. Pobudzanie inicjatyw uczniów przez inspirowanie ich do działań w szkole i środowisku pozaszkolnym oraz sprawowanie opieki nad uczniami podejmującymi te inicjatywy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9F33D5" w:rsidRPr="0060390D" w:rsidRDefault="001F0068" w:rsidP="009F33D5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 przygotowuje uczniów do udziału w konkursach turniejach, olimpi</w:t>
                  </w:r>
                  <w:r w:rsidR="000653E9">
                    <w:rPr>
                      <w:rFonts w:ascii="Arial" w:hAnsi="Arial" w:cs="Arial"/>
                      <w:sz w:val="20"/>
                      <w:szCs w:val="20"/>
                    </w:rPr>
                    <w:t>adach, zawodach na poziomie gminnym, powiatowym itp.</w:t>
                  </w: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60390D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9F33D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9F33D5" w:rsidRPr="0060390D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scenariusz imprez, dyplomy</w:t>
                  </w:r>
                  <w:r w:rsidR="0060390D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, nagrody i </w:t>
                  </w:r>
                  <w:r w:rsidR="009F33D5" w:rsidRPr="0060390D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odznaczenia itp.</w:t>
                  </w:r>
                </w:p>
                <w:p w:rsidR="001F0068" w:rsidRPr="009118B8" w:rsidRDefault="001F0068" w:rsidP="009347E6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390D">
                    <w:rPr>
                      <w:rFonts w:ascii="Arial" w:hAnsi="Arial" w:cs="Arial"/>
                      <w:sz w:val="20"/>
                      <w:szCs w:val="20"/>
                    </w:rPr>
                    <w:t xml:space="preserve">inspiruje uczniów w </w:t>
                  </w: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>akcjach</w:t>
                  </w:r>
                  <w:r w:rsidR="0060390D">
                    <w:rPr>
                      <w:rFonts w:ascii="Arial" w:hAnsi="Arial" w:cs="Arial"/>
                      <w:sz w:val="20"/>
                      <w:szCs w:val="20"/>
                    </w:rPr>
                    <w:t xml:space="preserve"> charytatywnych oraz</w:t>
                  </w: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 innych przedsięwzięciach i sprawuje nad nimi opiekę np. </w:t>
                  </w:r>
                  <w:r w:rsidRPr="0060390D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w ramach działań samorządu, wolontariatu</w:t>
                  </w:r>
                </w:p>
                <w:p w:rsidR="001F0068" w:rsidRDefault="0060390D" w:rsidP="0060390D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Koordynuje różnorodne działania uczniów i monitoruje ich przebieg i efekty </w:t>
                  </w:r>
                  <w:r w:rsidR="001F0068" w:rsidRPr="009118B8"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  <w:r w:rsidR="001F0068">
                    <w:rPr>
                      <w:rFonts w:ascii="Arial" w:hAnsi="Arial" w:cs="Arial"/>
                      <w:sz w:val="20"/>
                      <w:szCs w:val="20"/>
                    </w:rPr>
                    <w:t>az je upowszechnia;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9D1F25">
                    <w:rPr>
                      <w:rFonts w:ascii="Arial" w:hAnsi="Arial" w:cs="Arial"/>
                      <w:sz w:val="20"/>
                      <w:szCs w:val="20"/>
                    </w:rPr>
                    <w:t xml:space="preserve">np. </w:t>
                  </w:r>
                  <w:r w:rsidRPr="0060390D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str</w:t>
                  </w:r>
                  <w:r w:rsidR="00A35CD8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ona internetowa, kronika Ośrodka.</w:t>
                  </w:r>
                </w:p>
                <w:p w:rsidR="0060390D" w:rsidRPr="0060390D" w:rsidRDefault="0060390D" w:rsidP="0060390D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XIX. Prowadzenie oraz omawianie zajęć otwartych dla nauczycieli lub rodziców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86724E" w:rsidRPr="0086724E" w:rsidRDefault="001F0068" w:rsidP="009347E6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 własnej inicjatywy </w:t>
                  </w:r>
                  <w:r w:rsidRPr="009118B8">
                    <w:rPr>
                      <w:rFonts w:ascii="Arial" w:hAnsi="Arial" w:cs="Arial"/>
                      <w:sz w:val="20"/>
                      <w:szCs w:val="20"/>
                    </w:rPr>
                    <w:t xml:space="preserve">planuje i prowadzi zajęcia otwarte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dla nauczycieli</w:t>
                  </w:r>
                  <w:r w:rsidR="0086724E">
                    <w:rPr>
                      <w:rFonts w:ascii="Arial" w:hAnsi="Arial" w:cs="Arial"/>
                      <w:sz w:val="20"/>
                      <w:szCs w:val="20"/>
                    </w:rPr>
                    <w:t xml:space="preserve"> w ramach działań zespołów samokształceniowych - </w:t>
                  </w:r>
                  <w:r w:rsidR="0086724E" w:rsidRPr="0086724E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harmonogram</w:t>
                  </w:r>
                  <w:r w:rsidRPr="0086724E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F0068" w:rsidRPr="009118B8" w:rsidRDefault="0086724E" w:rsidP="009347E6">
                  <w:pPr>
                    <w:pStyle w:val="Default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prowadzi zajęcia otwarte dla studentów, </w:t>
                  </w:r>
                  <w:r w:rsidR="001F0068">
                    <w:rPr>
                      <w:rFonts w:ascii="Arial" w:hAnsi="Arial" w:cs="Arial"/>
                      <w:sz w:val="20"/>
                      <w:szCs w:val="20"/>
                    </w:rPr>
                    <w:t xml:space="preserve">rodziców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lub aktywnie uczestniczy w dniach otwartych szkoły lub/i pracuje w punkcie konsultacyjnym </w:t>
                  </w:r>
                  <w:r w:rsidRPr="0086724E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– harmonogram.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F0068" w:rsidRPr="004650EE" w:rsidRDefault="001F0068" w:rsidP="0086724E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XX. Wykorzystywanie wiedzy i umiejętności nabytych w wyniku doskonalenia zawodowego do doskonalenia własnej pracy oraz pracy szkoły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Default="001F0068" w:rsidP="00BC2223">
                  <w:pPr>
                    <w:pStyle w:val="Default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praktycznie wykorzystuje nabytą wiedzę </w:t>
                  </w:r>
                  <w:r w:rsidR="0086724E">
                    <w:rPr>
                      <w:rFonts w:ascii="Arial" w:hAnsi="Arial" w:cs="Arial"/>
                      <w:sz w:val="20"/>
                      <w:szCs w:val="20"/>
                    </w:rPr>
                    <w:t>i umiejętności we własnej pracy, dzieli się wiedzą i doświadczeniem</w:t>
                  </w:r>
                  <w:r w:rsidR="00635011">
                    <w:rPr>
                      <w:rFonts w:ascii="Arial" w:hAnsi="Arial" w:cs="Arial"/>
                      <w:sz w:val="20"/>
                      <w:szCs w:val="20"/>
                    </w:rPr>
                    <w:t xml:space="preserve"> z pracownikami pedagogicznymi i niepedagogicznymi – </w:t>
                  </w:r>
                  <w:r w:rsidR="00635011" w:rsidRPr="0063501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listy obecności , protokoły rad pedagogicznych</w:t>
                  </w:r>
                </w:p>
                <w:p w:rsidR="001F0068" w:rsidRPr="00635011" w:rsidRDefault="00635011" w:rsidP="00BC2223">
                  <w:pPr>
                    <w:pStyle w:val="Default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posiada i wykorzystuje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dodatkowe kwalifikacje ( uprawnienia) umiejętności do pracy z uczniami</w:t>
                  </w:r>
                  <w:r w:rsidR="001F0068" w:rsidRPr="009E1B9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– </w:t>
                  </w:r>
                  <w:r w:rsidRPr="0063501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dokumenty </w:t>
                  </w:r>
                  <w:r w:rsidR="00A35CD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określone przez dyrektora Ośrodka</w:t>
                  </w:r>
                  <w:r w:rsidRPr="0063501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i radę pedagogiczną np. przydział dodatkowych </w:t>
                  </w:r>
                  <w:r w:rsidRPr="0063501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lastRenderedPageBreak/>
                    <w:t>zadań.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lastRenderedPageBreak/>
                    <w:t xml:space="preserve">XXI. Realizowanie powierzonych funkcji lub innych zadań zleconych przez dyrektora szkoły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BC2223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3265F0" w:rsidRDefault="001F0068" w:rsidP="00BC2223">
                  <w:pPr>
                    <w:pStyle w:val="Default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planuje, organizuje, monitoruje swoje działania wynikające z powierzonej funkcji np. </w:t>
                  </w:r>
                  <w:r w:rsidRPr="009E1B9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wychowawcy, opiekuna: stażu, praktyk, samorządu, wolontariatu, przewodniczącego zespołu zadaniowego nauczycieli; </w:t>
                  </w:r>
                  <w:r w:rsidR="003265F0" w:rsidRPr="003265F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- protokół rady pedagogicznej, dokumentacja zespołów i działań</w:t>
                  </w:r>
                </w:p>
                <w:p w:rsidR="001F0068" w:rsidRPr="009E1B9B" w:rsidRDefault="001F0068" w:rsidP="00BC2223">
                  <w:pPr>
                    <w:pStyle w:val="Default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rzetelnie i terminowo realizuje inne zadania zlecone przez dyrektora. </w:t>
                  </w:r>
                </w:p>
                <w:p w:rsidR="001F0068" w:rsidRPr="004650EE" w:rsidRDefault="001F0068" w:rsidP="00BC2223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XXII. Stopień realizacji </w:t>
                  </w:r>
                  <w:r w:rsidRPr="004650EE">
                    <w:rPr>
                      <w:rFonts w:ascii="Arial" w:hAnsi="Arial" w:cs="Arial"/>
                      <w:i/>
                      <w:iCs/>
                    </w:rPr>
                    <w:t xml:space="preserve">planu rozwoju zawodowego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(dotyczy oceny pracy nauczyciela mianowanego dokonywanej po zakończeniu stażu na stopień nauczyciela dyplomowanego)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Pr="004650EE" w:rsidRDefault="001F0068" w:rsidP="009347E6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Zadania ujęte w </w:t>
                  </w:r>
                  <w:r w:rsidRPr="004650E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planie rozwoju zawodowego </w:t>
                  </w: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stanowią wskaźniki oceny pracy nauczyciela. </w:t>
                  </w:r>
                </w:p>
                <w:p w:rsidR="001F0068" w:rsidRPr="004650EE" w:rsidRDefault="001F0068" w:rsidP="00BC2223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9381" w:type="dxa"/>
                  <w:gridSpan w:val="2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NAUCZYCIELA DYPLOMOWANEGO</w:t>
                  </w:r>
                </w:p>
                <w:p w:rsidR="001F0068" w:rsidRDefault="001F0068" w:rsidP="003C5EDE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Kryteria oceny pracy określone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 § 5 ust. 1 rozporządzenia </w:t>
                  </w:r>
                </w:p>
              </w:tc>
              <w:tc>
                <w:tcPr>
                  <w:tcW w:w="4691" w:type="dxa"/>
                  <w:shd w:val="clear" w:color="auto" w:fill="BFBFBF" w:themeFill="background1" w:themeFillShade="BF"/>
                </w:tcPr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Wskaźniki oceny pracy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XXIII. Ewaluacja własnej pracy dydaktycznej, wychowawczej i opiekuńczej oraz wykorzystywanie jej wyników do doskonalenia własnej pracy i pracy szkoły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DE72E2" w:rsidRDefault="001F0068" w:rsidP="00BC222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 monitoruje swoje działania - diagnozuje poziom swojej pracy, buduje narzędzia pomiaru, wykorzystuje diagnozy szkolne w zależności od potrzeb; </w:t>
                  </w:r>
                  <w:r w:rsidR="003265F0" w:rsidRPr="00DE72E2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-dokumentacja nauczycielska, programy zajęć</w:t>
                  </w:r>
                  <w:r w:rsidR="00DE72E2" w:rsidRPr="00DE72E2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, </w:t>
                  </w:r>
                  <w:proofErr w:type="spellStart"/>
                  <w:r w:rsidR="00DE72E2" w:rsidRPr="00DE72E2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IPET</w:t>
                  </w:r>
                  <w:proofErr w:type="spellEnd"/>
                </w:p>
                <w:p w:rsidR="001F0068" w:rsidRPr="00DB6151" w:rsidRDefault="001F0068" w:rsidP="00BC222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prowadzi regularne badania wyników nauczania dokonując analizy jakościowej i ilościowej, pozyskuje opinię o swojej pracy; </w:t>
                  </w: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>modyfikuje działania adekwatnie do ustalonych wniosków</w:t>
                  </w:r>
                  <w:r w:rsidRPr="00DB615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;</w:t>
                  </w:r>
                  <w:r w:rsidR="00DE72E2" w:rsidRPr="00DB615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dokumentacja nauczycielska</w:t>
                  </w:r>
                </w:p>
                <w:p w:rsidR="001F0068" w:rsidRDefault="001F0068" w:rsidP="00BC222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>uzyskuje wysokie efekty w pracy dydaktycznej, wychowawczej i opiekuńczej – osiąga wysoki poziom nauczania, aktywnie przygotowuje swoich uczniów do udziału w różnego rodzaju konkursach,</w:t>
                  </w:r>
                  <w:r w:rsidR="00DB6151">
                    <w:rPr>
                      <w:rFonts w:ascii="Arial" w:hAnsi="Arial" w:cs="Arial"/>
                      <w:sz w:val="20"/>
                      <w:szCs w:val="20"/>
                    </w:rPr>
                    <w:t xml:space="preserve"> olimpiadach, zawodach itp.</w:t>
                  </w: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B615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uczniowie pod jego kierunkiem odnoszą sukcesy; </w:t>
                  </w:r>
                  <w:r w:rsidR="00DB6151" w:rsidRPr="00DB615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nagrody, medale, dyplomy</w:t>
                  </w:r>
                </w:p>
                <w:p w:rsidR="001F0068" w:rsidRDefault="001F0068" w:rsidP="00BC222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organizuje imprezy o dużych walorach dydaktycznych i wychowawczych. Osiąga pozytywne efekty w pozalekcyjnej pracy z uczniem; </w:t>
                  </w:r>
                  <w:r w:rsidR="00DB6151" w:rsidRPr="00DB6151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np. konkursy muzyczne, teatralno – recytatorskie i inne.</w:t>
                  </w:r>
                  <w:r w:rsidR="00DB61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F0068" w:rsidRPr="009E1B9B" w:rsidRDefault="001F0068" w:rsidP="00BC222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 samodzielnie doskonali swój warsztat zawodowy, podnosi swoje kompetencje (studia, kursy kwalifikacyjne, inne).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XXIV. Efektywne realizowanie zadań na rzecz ucznia we współpracy z podmiotami zewnętrznymi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Default="001F0068" w:rsidP="00A43302">
                  <w:pPr>
                    <w:pStyle w:val="Default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 we współpracy z instytucjami i organizacjami, potrafi pobudzić inicjatywę uczniów i nauczycieli poprzez </w:t>
                  </w: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inspirowanie ich do działań widocznych na forum szkolnym i p</w:t>
                  </w:r>
                  <w:r w:rsidR="00DE72E2">
                    <w:rPr>
                      <w:rFonts w:ascii="Arial" w:hAnsi="Arial" w:cs="Arial"/>
                      <w:sz w:val="20"/>
                      <w:szCs w:val="20"/>
                    </w:rPr>
                    <w:t>ozaszkolnym.</w:t>
                  </w: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DE72E2">
                    <w:rPr>
                      <w:rFonts w:ascii="Arial" w:hAnsi="Arial" w:cs="Arial"/>
                      <w:sz w:val="20"/>
                      <w:szCs w:val="20"/>
                    </w:rPr>
                    <w:t xml:space="preserve"> np. WOŚP itp.</w:t>
                  </w:r>
                </w:p>
                <w:p w:rsidR="001F0068" w:rsidRPr="000A1402" w:rsidRDefault="001F0068" w:rsidP="00A43302">
                  <w:pPr>
                    <w:pStyle w:val="Default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B9B">
                    <w:rPr>
                      <w:rFonts w:ascii="Arial" w:hAnsi="Arial" w:cs="Arial"/>
                      <w:sz w:val="20"/>
                      <w:szCs w:val="20"/>
                    </w:rPr>
                    <w:t xml:space="preserve">  dostrzega, reaguje i rozwiązuje problemy ucznia (samodzielnie lub we współpracy z różnymi instytucjami np.: </w:t>
                  </w:r>
                  <w:r w:rsidRPr="009E1B9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MOPS, </w:t>
                  </w:r>
                  <w:r w:rsidR="00872AD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</w:t>
                  </w:r>
                  <w:r w:rsidRPr="009E1B9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OPS, Poradnia Psychologiczno – Pedagogiczna, Poradnia Zdrowia Psychicznego Dzieci i Młodzieży, Straż Miejska, Policja, Sąd Rodzinny i Nieletnich, Zespół Kuratorskiej Służby Sądowej, fundacje, stowarzyszenia, itp.); </w:t>
                  </w:r>
                </w:p>
                <w:p w:rsidR="001F0068" w:rsidRPr="000A1402" w:rsidRDefault="001F0068" w:rsidP="00A43302">
                  <w:pPr>
                    <w:pStyle w:val="Default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t xml:space="preserve"> wychodzi z inicjatywą pomocy uczniowi i rodzinie. </w:t>
                  </w: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9381" w:type="dxa"/>
                  <w:gridSpan w:val="2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lastRenderedPageBreak/>
                    <w:t>XXV. Dwa z poniższych kryteriów, wskazane przez nauczyciela: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Default="001F0068" w:rsidP="003C5EDE">
                  <w:pPr>
                    <w:pStyle w:val="Default"/>
                    <w:rPr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a) opracowywanie i wdrażanie innowacyjnych programów nauczania, programów wychowawczo- profilaktycznych lub innych programów wynikających ze specyfiki szkoły lub zajmowanego stanowiska z uwzględnieniem potrzeb uczniów </w:t>
                  </w:r>
                </w:p>
                <w:p w:rsidR="001F0068" w:rsidRDefault="001F0068" w:rsidP="003C5ED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1F0068" w:rsidRPr="00D567DC" w:rsidRDefault="001F0068" w:rsidP="00A43302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t xml:space="preserve"> opracowuje </w:t>
                  </w:r>
                  <w:r w:rsidR="00DB6151">
                    <w:rPr>
                      <w:rFonts w:ascii="Arial" w:hAnsi="Arial" w:cs="Arial"/>
                      <w:sz w:val="20"/>
                      <w:szCs w:val="20"/>
                    </w:rPr>
                    <w:t>i wdraża program innowacyjny, programy wychowawczo – profilaktyczne lub inne program</w:t>
                  </w:r>
                  <w:r w:rsidR="00B52DCF">
                    <w:rPr>
                      <w:rFonts w:ascii="Arial" w:hAnsi="Arial" w:cs="Arial"/>
                      <w:sz w:val="20"/>
                      <w:szCs w:val="20"/>
                    </w:rPr>
                    <w:t>y wynikające ze specyfiki placówki</w:t>
                  </w:r>
                  <w:r w:rsidR="00DB6151">
                    <w:rPr>
                      <w:rFonts w:ascii="Arial" w:hAnsi="Arial" w:cs="Arial"/>
                      <w:sz w:val="20"/>
                      <w:szCs w:val="20"/>
                    </w:rPr>
                    <w:t xml:space="preserve"> lub zajmowanego stanowiska z </w:t>
                  </w:r>
                  <w:r w:rsidR="00D567DC">
                    <w:rPr>
                      <w:rFonts w:ascii="Arial" w:hAnsi="Arial" w:cs="Arial"/>
                      <w:sz w:val="20"/>
                      <w:szCs w:val="20"/>
                    </w:rPr>
                    <w:t xml:space="preserve">uwzględnieniem potrzeb uczniów; </w:t>
                  </w:r>
                  <w:r w:rsidR="00D567DC" w:rsidRPr="00D567D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programy, publikacja, dokumentacja nauczycielska</w:t>
                  </w:r>
                </w:p>
                <w:p w:rsidR="001F0068" w:rsidRDefault="001F0068" w:rsidP="00A43302">
                  <w:pPr>
                    <w:pStyle w:val="Default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t>wykazuje się umiejętnością opracowywania i wykorzystania innowacyjnych rozwiązań programowych dydaktycznych, wychowawczych i opiekuńczych oraz profilaktycznych</w:t>
                  </w:r>
                  <w:r w:rsidR="00B52DCF">
                    <w:rPr>
                      <w:rFonts w:ascii="Arial" w:hAnsi="Arial" w:cs="Arial"/>
                      <w:sz w:val="20"/>
                      <w:szCs w:val="20"/>
                    </w:rPr>
                    <w:t xml:space="preserve"> powiązanych ze specyfiką placówki</w:t>
                  </w: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</w:p>
                <w:p w:rsidR="001F0068" w:rsidRPr="000A1402" w:rsidRDefault="001F0068" w:rsidP="00DB6151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971"/>
                  </w:tblGrid>
                  <w:tr w:rsidR="001F0068" w:rsidRPr="00747995" w:rsidTr="003C5EDE">
                    <w:trPr>
                      <w:trHeight w:val="555"/>
                    </w:trPr>
                    <w:tc>
                      <w:tcPr>
                        <w:tcW w:w="2971" w:type="dxa"/>
                      </w:tcPr>
                      <w:p w:rsidR="001F0068" w:rsidRPr="00747995" w:rsidRDefault="001F0068" w:rsidP="003C5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F0068" w:rsidRPr="00747995" w:rsidRDefault="001F0068" w:rsidP="003C5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47995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b) upowszechnianie dobrych praktyk edukacyjnych, w szczególności przygotowanie autorskiej publikacji z zakresu oświaty </w:t>
                        </w:r>
                      </w:p>
                      <w:p w:rsidR="001F0068" w:rsidRPr="00747995" w:rsidRDefault="001F0068" w:rsidP="003C5E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Nauczyciel: </w:t>
                  </w:r>
                </w:p>
                <w:p w:rsidR="00D567DC" w:rsidRDefault="001F0068" w:rsidP="00A43302">
                  <w:pPr>
                    <w:pStyle w:val="Default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3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67DC">
                    <w:rPr>
                      <w:rFonts w:ascii="Arial" w:hAnsi="Arial" w:cs="Arial"/>
                      <w:sz w:val="20"/>
                      <w:szCs w:val="20"/>
                    </w:rPr>
                    <w:t>dzieli się doświadczeniem z osobami spoza placówki;</w:t>
                  </w:r>
                </w:p>
                <w:p w:rsidR="001F0068" w:rsidRPr="00D567DC" w:rsidRDefault="00D567DC" w:rsidP="00A43302">
                  <w:pPr>
                    <w:pStyle w:val="Default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upowszechnia dobre praktyki edukacyjne </w:t>
                  </w:r>
                  <w:r w:rsidR="001F0068" w:rsidRPr="00A43302">
                    <w:rPr>
                      <w:rFonts w:ascii="Arial" w:hAnsi="Arial" w:cs="Arial"/>
                      <w:sz w:val="20"/>
                      <w:szCs w:val="20"/>
                    </w:rPr>
                    <w:t>publikuje własne opracowania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 zakresu oświaty</w:t>
                  </w:r>
                  <w:r w:rsidR="001F0068" w:rsidRPr="00A433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F0068" w:rsidRPr="00D567D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np. </w:t>
                  </w:r>
                  <w:r w:rsidRPr="00D567D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informacje zamieszczone na </w:t>
                  </w:r>
                  <w:r w:rsidRPr="00D567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, stronie</w:t>
                  </w:r>
                  <w:r w:rsidR="001F0068" w:rsidRPr="00D567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 xml:space="preserve"> internetow</w:t>
                  </w:r>
                  <w:r w:rsidRPr="00D567DC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</w:rPr>
                    <w:t>ej szkoły, artykuły w biuletynach ośrodków doskonalenia, wystąpienia na konferencjach itp.</w:t>
                  </w:r>
                </w:p>
                <w:p w:rsidR="001F0068" w:rsidRPr="004650EE" w:rsidRDefault="001F0068" w:rsidP="00D567DC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>c) przeprowadzenie ewaluacji działań wynikających z pełnionej funkcji lub zadań związanych z oświatą realizowanych poza szkołą oraz wykorzystywanie jej wyników do p</w:t>
                  </w:r>
                  <w:r w:rsidR="00A35CD8">
                    <w:rPr>
                      <w:rFonts w:ascii="Arial" w:hAnsi="Arial" w:cs="Arial"/>
                    </w:rPr>
                    <w:t>odnoszenia jakości pracy szkoły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A43302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t>Nauczyciel:</w:t>
                  </w:r>
                </w:p>
                <w:p w:rsidR="001F0068" w:rsidRPr="00AC2463" w:rsidRDefault="00A65A2C" w:rsidP="00A43302">
                  <w:pPr>
                    <w:pStyle w:val="Default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przeprowadza</w:t>
                  </w:r>
                  <w:r w:rsidR="00D567DC">
                    <w:rPr>
                      <w:rFonts w:ascii="Arial" w:hAnsi="Arial" w:cs="Arial"/>
                      <w:sz w:val="20"/>
                      <w:szCs w:val="20"/>
                    </w:rPr>
                    <w:t xml:space="preserve"> ewaluację</w:t>
                  </w:r>
                  <w:r w:rsidR="001F0068" w:rsidRPr="004650EE">
                    <w:rPr>
                      <w:rFonts w:ascii="Arial" w:hAnsi="Arial" w:cs="Arial"/>
                      <w:sz w:val="20"/>
                      <w:szCs w:val="20"/>
                    </w:rPr>
                    <w:t xml:space="preserve"> działań wynikających z pełnionych funkcji</w:t>
                  </w:r>
                  <w:r w:rsidR="00A433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67DC">
                    <w:rPr>
                      <w:rFonts w:ascii="Arial" w:hAnsi="Arial" w:cs="Arial"/>
                      <w:sz w:val="20"/>
                      <w:szCs w:val="20"/>
                    </w:rPr>
                    <w:t>lub zadań związanych z o</w:t>
                  </w:r>
                  <w:r w:rsidR="00A35CD8">
                    <w:rPr>
                      <w:rFonts w:ascii="Arial" w:hAnsi="Arial" w:cs="Arial"/>
                      <w:sz w:val="20"/>
                      <w:szCs w:val="20"/>
                    </w:rPr>
                    <w:t>światą realizowanych poza placówką</w:t>
                  </w:r>
                  <w:r w:rsidR="00D567DC">
                    <w:rPr>
                      <w:rFonts w:ascii="Arial" w:hAnsi="Arial" w:cs="Arial"/>
                      <w:sz w:val="20"/>
                      <w:szCs w:val="20"/>
                    </w:rPr>
                    <w:t xml:space="preserve"> oraz wykorzystuje jej wyniki  do podnoszenia jakości pracy</w:t>
                  </w:r>
                  <w:r w:rsidR="00AC24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C2463" w:rsidRP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– dokumentacja nauczyciela. </w:t>
                  </w:r>
                </w:p>
                <w:p w:rsidR="001F0068" w:rsidRPr="000A1402" w:rsidRDefault="001F0068" w:rsidP="00AC2463">
                  <w:pPr>
                    <w:pStyle w:val="Default"/>
                    <w:ind w:left="4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0068" w:rsidTr="003C5EDE">
              <w:tc>
                <w:tcPr>
                  <w:tcW w:w="4690" w:type="dxa"/>
                </w:tcPr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1F0068" w:rsidRPr="004650EE" w:rsidRDefault="001F0068" w:rsidP="003C5EDE">
                  <w:pPr>
                    <w:pStyle w:val="Default"/>
                    <w:rPr>
                      <w:rFonts w:ascii="Arial" w:hAnsi="Arial" w:cs="Arial"/>
                    </w:rPr>
                  </w:pPr>
                  <w:r w:rsidRPr="004650EE">
                    <w:rPr>
                      <w:rFonts w:ascii="Arial" w:hAnsi="Arial" w:cs="Arial"/>
                    </w:rPr>
                    <w:t xml:space="preserve">d) współpraca z Centralną Komisją Egzaminacyjną lub okręgową komisją egzaminacyjną, w szczególności w charakterze egzaminatora, autora zadań </w:t>
                  </w:r>
                  <w:r w:rsidRPr="004650EE">
                    <w:rPr>
                      <w:rFonts w:ascii="Arial" w:hAnsi="Arial" w:cs="Arial"/>
                    </w:rPr>
                    <w:lastRenderedPageBreak/>
                    <w:t xml:space="preserve">lub recenzenta, placówkami doskonalenia nauczycieli lub szkołami wyższymi w zakresie opieki nad studentami odbywającymi praktyki pedagogiczne </w:t>
                  </w:r>
                </w:p>
                <w:p w:rsidR="001F0068" w:rsidRDefault="001F0068" w:rsidP="003C5E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91" w:type="dxa"/>
                </w:tcPr>
                <w:p w:rsidR="001F0068" w:rsidRDefault="001F0068" w:rsidP="00A43302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50E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Nauczyciel: </w:t>
                  </w:r>
                </w:p>
                <w:p w:rsidR="001F0068" w:rsidRPr="00AC2463" w:rsidRDefault="001F0068" w:rsidP="00A43302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t xml:space="preserve"> wykonuje zadania egzaminatora OKE, autora zadań, recenzenta CKE lub OKE lub wykonuje inne zadania </w:t>
                  </w:r>
                  <w:r w:rsidR="00AC2463">
                    <w:rPr>
                      <w:rFonts w:ascii="Arial" w:hAnsi="Arial" w:cs="Arial"/>
                      <w:sz w:val="20"/>
                      <w:szCs w:val="20"/>
                    </w:rPr>
                    <w:t xml:space="preserve">we współpracy z CKE lub OKE  </w:t>
                  </w:r>
                  <w:r w:rsidR="00AC2463" w:rsidRP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zaświadczenia ( daty, charakter współpracy)</w:t>
                  </w:r>
                  <w:r w:rsid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lub</w:t>
                  </w:r>
                </w:p>
                <w:p w:rsidR="001F0068" w:rsidRDefault="001F0068" w:rsidP="00A43302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współpracuje z placówkami doskonalenia nauczycieli np. </w:t>
                  </w:r>
                  <w:r w:rsidRPr="000A140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prowadzi warsztaty d</w:t>
                  </w:r>
                  <w:r w:rsidR="00AC246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la nauczycieli, </w:t>
                  </w:r>
                  <w:r w:rsidRPr="000A140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opracowuje materiały metodyczne lub inne wspomagające pracę nauczycieli </w:t>
                  </w:r>
                  <w:r w:rsidR="00AC2463" w:rsidRP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zaświadczenia ( daty, charakter współpracy)</w:t>
                  </w:r>
                  <w:r w:rsid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lub</w:t>
                  </w:r>
                </w:p>
                <w:p w:rsidR="001F0068" w:rsidRPr="000A1402" w:rsidRDefault="001F0068" w:rsidP="00A43302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1402">
                    <w:rPr>
                      <w:rFonts w:ascii="Arial" w:hAnsi="Arial" w:cs="Arial"/>
                      <w:sz w:val="20"/>
                      <w:szCs w:val="20"/>
                    </w:rPr>
                    <w:t xml:space="preserve">współpracuje ze szkołami wyższymi - pełni funkcję opiekuna praktyk studenckich, prowadzi zajęcia otwarte dla studentów. </w:t>
                  </w:r>
                  <w:r w:rsidR="00AC2463" w:rsidRP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- zaświadczenia ( daty, charakter współpracy)</w:t>
                  </w:r>
                  <w:r w:rsidR="00AC246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.</w:t>
                  </w:r>
                </w:p>
                <w:p w:rsidR="001F0068" w:rsidRDefault="001F0068" w:rsidP="00A43302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F0068" w:rsidRDefault="001F0068" w:rsidP="003C5ED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068" w:rsidRDefault="001F0068" w:rsidP="003C5ED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§ 3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1. Poziom spełniania każdego kryterium jest oceniany w skali od 0 do 3 punktów, z zastosowaniem wskaźników oceny pracy. Jeśli wskaźnik nie występuje ze względu na specyfikę stanowiska pracy nauczyciela, to kryterium jest oceniane w odniesieniu do pozostałych wskaźników. 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F0068" w:rsidRDefault="001F0068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2. Poziom spełniania kryteriów oceny pracy nauczyciela ustala się według wzoru: </w:t>
            </w:r>
          </w:p>
          <w:p w:rsidR="00BE0FE7" w:rsidRDefault="00BE0FE7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E0FE7" w:rsidRDefault="00BE0FE7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</w:t>
            </w:r>
          </w:p>
          <w:p w:rsidR="001F0068" w:rsidRPr="00BE0FE7" w:rsidRDefault="00BE0FE7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:rsidR="001F0068" w:rsidRDefault="00B52DCF" w:rsidP="003C5EDE">
            <w:pPr>
              <w:pStyle w:val="Default"/>
              <w:rPr>
                <w:rFonts w:ascii="Arial" w:eastAsiaTheme="minorEastAsia" w:hAnsi="Arial" w:cs="Arial"/>
                <w:color w:val="auto"/>
                <w:sz w:val="48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wzór  </w:t>
            </w:r>
            <m:oMath>
              <m:r>
                <w:rPr>
                  <w:rFonts w:ascii="Cambria Math" w:hAnsi="Cambria Math" w:cs="Cambria Math"/>
                  <w:color w:val="auto"/>
                  <w:sz w:val="32"/>
                  <w:szCs w:val="32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auto"/>
                      <w:sz w:val="32"/>
                      <w:szCs w:val="32"/>
                    </w:rPr>
                    <m:t xml:space="preserve">x1+x2+…+xn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auto"/>
                      <w:sz w:val="32"/>
                      <w:szCs w:val="32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32"/>
                  <w:szCs w:val="32"/>
                </w:rPr>
                <m:t>x 100%</m:t>
              </m:r>
            </m:oMath>
          </w:p>
          <w:p w:rsidR="0003490E" w:rsidRDefault="0003490E" w:rsidP="003C5EDE">
            <w:pPr>
              <w:pStyle w:val="Default"/>
              <w:rPr>
                <w:rFonts w:ascii="Arial" w:eastAsiaTheme="minorEastAsia" w:hAnsi="Arial" w:cs="Arial"/>
                <w:color w:val="auto"/>
                <w:sz w:val="48"/>
                <w:szCs w:val="32"/>
              </w:rPr>
            </w:pPr>
          </w:p>
          <w:p w:rsidR="0003490E" w:rsidRDefault="0003490E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F0068" w:rsidRDefault="001F0068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gdzie: 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 - oznacza ustalony poziom spełniania kryteriów oceny pracy nauczyciela, 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auto"/>
                <w:sz w:val="13"/>
                <w:szCs w:val="13"/>
              </w:rPr>
              <w:t xml:space="preserve">1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X</w:t>
            </w:r>
            <w:r>
              <w:rPr>
                <w:rFonts w:ascii="Arial" w:hAnsi="Arial" w:cs="Arial"/>
                <w:color w:val="auto"/>
                <w:sz w:val="13"/>
                <w:szCs w:val="13"/>
              </w:rPr>
              <w:t xml:space="preserve">2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…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auto"/>
                <w:sz w:val="13"/>
                <w:szCs w:val="13"/>
              </w:rPr>
              <w:t>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oznacza liczbę punktów uzyskanych za poszczególne kryteria, 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Y - oznacza maksymalną liczbę punktów do uzyskania przez nauczyciela.</w:t>
            </w:r>
          </w:p>
          <w:p w:rsidR="001F0068" w:rsidRDefault="001F0068" w:rsidP="003C5E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068" w:rsidTr="003C5EDE">
        <w:trPr>
          <w:trHeight w:val="208"/>
        </w:trPr>
        <w:tc>
          <w:tcPr>
            <w:tcW w:w="4803" w:type="dxa"/>
          </w:tcPr>
          <w:p w:rsidR="001F0068" w:rsidRDefault="001F0068" w:rsidP="003C5E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</w:tcPr>
          <w:p w:rsidR="001F0068" w:rsidRDefault="001F0068" w:rsidP="003C5E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068" w:rsidTr="003C5EDE">
        <w:trPr>
          <w:trHeight w:val="3062"/>
        </w:trPr>
        <w:tc>
          <w:tcPr>
            <w:tcW w:w="4803" w:type="dxa"/>
          </w:tcPr>
          <w:p w:rsidR="001F0068" w:rsidRDefault="001F0068" w:rsidP="003C5EDE">
            <w:pPr>
              <w:pStyle w:val="Default"/>
              <w:rPr>
                <w:rFonts w:cstheme="minorBidi"/>
                <w:color w:val="auto"/>
              </w:rPr>
            </w:pPr>
          </w:p>
          <w:p w:rsidR="001F0068" w:rsidRDefault="001F0068" w:rsidP="003C5E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1F0068" w:rsidRPr="00740C1F" w:rsidRDefault="001F0068" w:rsidP="003C5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91"/>
            </w:tblGrid>
            <w:tr w:rsidR="001F0068" w:rsidRPr="00740C1F" w:rsidTr="003C5EDE">
              <w:trPr>
                <w:trHeight w:val="210"/>
              </w:trPr>
              <w:tc>
                <w:tcPr>
                  <w:tcW w:w="5891" w:type="dxa"/>
                </w:tcPr>
                <w:p w:rsidR="001F0068" w:rsidRPr="00740C1F" w:rsidRDefault="001F0068" w:rsidP="003C5E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068" w:rsidRPr="00740C1F" w:rsidRDefault="001F0068" w:rsidP="003C5E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0068" w:rsidRDefault="001F0068" w:rsidP="003C5E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F0068" w:rsidRDefault="001F0068" w:rsidP="003C5E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1D6" w:rsidRDefault="00C831D6"/>
    <w:sectPr w:rsidR="00C831D6" w:rsidSect="00BC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27"/>
    <w:multiLevelType w:val="hybridMultilevel"/>
    <w:tmpl w:val="2D404F5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B03"/>
    <w:multiLevelType w:val="hybridMultilevel"/>
    <w:tmpl w:val="7BAE62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4BA"/>
    <w:multiLevelType w:val="hybridMultilevel"/>
    <w:tmpl w:val="03821166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E6098"/>
    <w:multiLevelType w:val="hybridMultilevel"/>
    <w:tmpl w:val="DDCC62D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91F"/>
    <w:multiLevelType w:val="hybridMultilevel"/>
    <w:tmpl w:val="24DC781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2816"/>
    <w:multiLevelType w:val="hybridMultilevel"/>
    <w:tmpl w:val="2BC815EA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3FE"/>
    <w:multiLevelType w:val="hybridMultilevel"/>
    <w:tmpl w:val="9B0CA192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B0F5295"/>
    <w:multiLevelType w:val="hybridMultilevel"/>
    <w:tmpl w:val="B35C5B8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C6E82"/>
    <w:multiLevelType w:val="hybridMultilevel"/>
    <w:tmpl w:val="999A35C0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911B47"/>
    <w:multiLevelType w:val="hybridMultilevel"/>
    <w:tmpl w:val="3B72F75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21F1"/>
    <w:multiLevelType w:val="hybridMultilevel"/>
    <w:tmpl w:val="93E43E8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23562"/>
    <w:multiLevelType w:val="hybridMultilevel"/>
    <w:tmpl w:val="0EAC60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12F1"/>
    <w:multiLevelType w:val="hybridMultilevel"/>
    <w:tmpl w:val="ADB0ACFC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1080127"/>
    <w:multiLevelType w:val="hybridMultilevel"/>
    <w:tmpl w:val="DA325FB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2357F"/>
    <w:multiLevelType w:val="hybridMultilevel"/>
    <w:tmpl w:val="F600034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5FF1"/>
    <w:multiLevelType w:val="hybridMultilevel"/>
    <w:tmpl w:val="D2DE29C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7373"/>
    <w:multiLevelType w:val="hybridMultilevel"/>
    <w:tmpl w:val="C78CF82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95532"/>
    <w:multiLevelType w:val="hybridMultilevel"/>
    <w:tmpl w:val="63D2EC18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F329E"/>
    <w:multiLevelType w:val="hybridMultilevel"/>
    <w:tmpl w:val="19FC543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E42F0"/>
    <w:multiLevelType w:val="hybridMultilevel"/>
    <w:tmpl w:val="7B94422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C2FD8"/>
    <w:multiLevelType w:val="hybridMultilevel"/>
    <w:tmpl w:val="792C00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2CD"/>
    <w:multiLevelType w:val="hybridMultilevel"/>
    <w:tmpl w:val="1AEC4CE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4315A"/>
    <w:multiLevelType w:val="hybridMultilevel"/>
    <w:tmpl w:val="059469C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3138D"/>
    <w:multiLevelType w:val="hybridMultilevel"/>
    <w:tmpl w:val="9E88561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62F4"/>
    <w:multiLevelType w:val="hybridMultilevel"/>
    <w:tmpl w:val="D21AB5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23"/>
  </w:num>
  <w:num w:numId="9">
    <w:abstractNumId w:val="21"/>
  </w:num>
  <w:num w:numId="10">
    <w:abstractNumId w:val="19"/>
  </w:num>
  <w:num w:numId="11">
    <w:abstractNumId w:val="15"/>
  </w:num>
  <w:num w:numId="12">
    <w:abstractNumId w:val="2"/>
  </w:num>
  <w:num w:numId="13">
    <w:abstractNumId w:val="24"/>
  </w:num>
  <w:num w:numId="14">
    <w:abstractNumId w:val="7"/>
  </w:num>
  <w:num w:numId="15">
    <w:abstractNumId w:val="22"/>
  </w:num>
  <w:num w:numId="16">
    <w:abstractNumId w:val="17"/>
  </w:num>
  <w:num w:numId="17">
    <w:abstractNumId w:val="10"/>
  </w:num>
  <w:num w:numId="18">
    <w:abstractNumId w:val="16"/>
  </w:num>
  <w:num w:numId="19">
    <w:abstractNumId w:val="1"/>
  </w:num>
  <w:num w:numId="20">
    <w:abstractNumId w:val="20"/>
  </w:num>
  <w:num w:numId="21">
    <w:abstractNumId w:val="14"/>
  </w:num>
  <w:num w:numId="22">
    <w:abstractNumId w:val="4"/>
  </w:num>
  <w:num w:numId="23">
    <w:abstractNumId w:val="9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0068"/>
    <w:rsid w:val="00015E15"/>
    <w:rsid w:val="0002770B"/>
    <w:rsid w:val="0003490E"/>
    <w:rsid w:val="00046EE3"/>
    <w:rsid w:val="000653E9"/>
    <w:rsid w:val="000B7BEB"/>
    <w:rsid w:val="00102D5B"/>
    <w:rsid w:val="001B6028"/>
    <w:rsid w:val="001E3F76"/>
    <w:rsid w:val="001F0068"/>
    <w:rsid w:val="002B7E82"/>
    <w:rsid w:val="003265F0"/>
    <w:rsid w:val="003420A4"/>
    <w:rsid w:val="00387FF5"/>
    <w:rsid w:val="00411599"/>
    <w:rsid w:val="00432999"/>
    <w:rsid w:val="004611F3"/>
    <w:rsid w:val="005114AF"/>
    <w:rsid w:val="00531B93"/>
    <w:rsid w:val="005C611C"/>
    <w:rsid w:val="0060390D"/>
    <w:rsid w:val="00617CF7"/>
    <w:rsid w:val="00635011"/>
    <w:rsid w:val="006543C1"/>
    <w:rsid w:val="00666B28"/>
    <w:rsid w:val="00687195"/>
    <w:rsid w:val="0072741B"/>
    <w:rsid w:val="007C204D"/>
    <w:rsid w:val="007D2EFE"/>
    <w:rsid w:val="008135BD"/>
    <w:rsid w:val="00817018"/>
    <w:rsid w:val="00852008"/>
    <w:rsid w:val="0086724E"/>
    <w:rsid w:val="00872AD6"/>
    <w:rsid w:val="008F2025"/>
    <w:rsid w:val="009347E6"/>
    <w:rsid w:val="00936C6C"/>
    <w:rsid w:val="00984C41"/>
    <w:rsid w:val="009D1F25"/>
    <w:rsid w:val="009F0304"/>
    <w:rsid w:val="009F33D5"/>
    <w:rsid w:val="00A35CD8"/>
    <w:rsid w:val="00A43302"/>
    <w:rsid w:val="00A65A2C"/>
    <w:rsid w:val="00A711EB"/>
    <w:rsid w:val="00AA1BCE"/>
    <w:rsid w:val="00AC2463"/>
    <w:rsid w:val="00AC3A25"/>
    <w:rsid w:val="00B446D7"/>
    <w:rsid w:val="00B4595C"/>
    <w:rsid w:val="00B52DCF"/>
    <w:rsid w:val="00B62001"/>
    <w:rsid w:val="00BC2223"/>
    <w:rsid w:val="00BC374D"/>
    <w:rsid w:val="00BC4C3E"/>
    <w:rsid w:val="00BD2692"/>
    <w:rsid w:val="00BE0FE7"/>
    <w:rsid w:val="00BF1C13"/>
    <w:rsid w:val="00BF3A10"/>
    <w:rsid w:val="00C831D6"/>
    <w:rsid w:val="00CA0420"/>
    <w:rsid w:val="00D2043B"/>
    <w:rsid w:val="00D567DC"/>
    <w:rsid w:val="00DB6151"/>
    <w:rsid w:val="00DD762D"/>
    <w:rsid w:val="00DE72E2"/>
    <w:rsid w:val="00E03192"/>
    <w:rsid w:val="00E26992"/>
    <w:rsid w:val="00E72AFB"/>
    <w:rsid w:val="00EA346B"/>
    <w:rsid w:val="00ED31D8"/>
    <w:rsid w:val="00EF0165"/>
    <w:rsid w:val="00F125E9"/>
    <w:rsid w:val="00F21373"/>
    <w:rsid w:val="00F31731"/>
    <w:rsid w:val="00F8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06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F00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E0F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EE47-C2B1-48C5-9840-63DD082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3097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43</cp:revision>
  <dcterms:created xsi:type="dcterms:W3CDTF">2018-08-28T13:06:00Z</dcterms:created>
  <dcterms:modified xsi:type="dcterms:W3CDTF">2018-09-10T13:07:00Z</dcterms:modified>
</cp:coreProperties>
</file>