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4A2F" w14:textId="0AD62BD3" w:rsidR="00FB7E16" w:rsidRPr="00492844" w:rsidRDefault="00AB29B2" w:rsidP="00FB7E16">
      <w:pPr>
        <w:spacing w:line="360" w:lineRule="auto"/>
        <w:jc w:val="center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 xml:space="preserve"> </w:t>
      </w:r>
      <w:r w:rsidR="00BB72A4">
        <w:rPr>
          <w:rFonts w:ascii="Trebuchet MS" w:hAnsi="Trebuchet MS"/>
          <w:b/>
          <w:lang w:val="pl-PL"/>
        </w:rPr>
        <w:softHyphen/>
      </w:r>
      <w:r w:rsidR="00BB72A4">
        <w:rPr>
          <w:rFonts w:ascii="Trebuchet MS" w:hAnsi="Trebuchet MS"/>
          <w:b/>
          <w:lang w:val="pl-PL"/>
        </w:rPr>
        <w:softHyphen/>
      </w:r>
      <w:r w:rsidR="00BB72A4">
        <w:rPr>
          <w:rFonts w:ascii="Trebuchet MS" w:hAnsi="Trebuchet MS"/>
          <w:b/>
          <w:lang w:val="pl-PL"/>
        </w:rPr>
        <w:softHyphen/>
      </w:r>
      <w:r w:rsidR="00DC47C3" w:rsidRPr="00492844">
        <w:rPr>
          <w:rFonts w:ascii="Trebuchet MS" w:hAnsi="Trebuchet MS"/>
          <w:b/>
          <w:lang w:val="pl-PL"/>
        </w:rPr>
        <w:t xml:space="preserve">Wewnątrzszkolny </w:t>
      </w:r>
      <w:r w:rsidR="0001012A" w:rsidRPr="00492844">
        <w:rPr>
          <w:rFonts w:ascii="Trebuchet MS" w:hAnsi="Trebuchet MS"/>
          <w:b/>
          <w:lang w:val="pl-PL"/>
        </w:rPr>
        <w:t xml:space="preserve">System Doradztwa Zawodowego- </w:t>
      </w:r>
      <w:r w:rsidR="00DC47C3" w:rsidRPr="00492844">
        <w:rPr>
          <w:rFonts w:ascii="Trebuchet MS" w:hAnsi="Trebuchet MS"/>
          <w:b/>
          <w:lang w:val="pl-PL"/>
        </w:rPr>
        <w:t xml:space="preserve">WSDZ </w:t>
      </w:r>
    </w:p>
    <w:p w14:paraId="785746F0" w14:textId="32918A90" w:rsidR="00DC47C3" w:rsidRPr="00492844" w:rsidRDefault="00FB7E16" w:rsidP="00FB7E16">
      <w:pPr>
        <w:spacing w:line="360" w:lineRule="auto"/>
        <w:jc w:val="center"/>
        <w:rPr>
          <w:rFonts w:ascii="Trebuchet MS" w:hAnsi="Trebuchet MS"/>
          <w:b/>
          <w:lang w:val="pl-PL"/>
        </w:rPr>
      </w:pPr>
      <w:r w:rsidRPr="00492844">
        <w:rPr>
          <w:rFonts w:ascii="Trebuchet MS" w:hAnsi="Trebuchet MS"/>
          <w:b/>
          <w:lang w:val="pl-PL"/>
        </w:rPr>
        <w:t xml:space="preserve">w Szkole Podstawowej </w:t>
      </w:r>
      <w:r w:rsidRPr="001169FC">
        <w:rPr>
          <w:rFonts w:ascii="Trebuchet MS" w:hAnsi="Trebuchet MS"/>
          <w:b/>
          <w:color w:val="000000" w:themeColor="text1"/>
          <w:lang w:val="pl-PL"/>
        </w:rPr>
        <w:t xml:space="preserve">nr </w:t>
      </w:r>
      <w:r w:rsidR="00492844" w:rsidRPr="001169FC">
        <w:rPr>
          <w:rFonts w:ascii="Trebuchet MS" w:hAnsi="Trebuchet MS"/>
          <w:b/>
          <w:color w:val="000000" w:themeColor="text1"/>
          <w:lang w:val="pl-PL"/>
        </w:rPr>
        <w:t>5</w:t>
      </w:r>
      <w:r w:rsidR="00F16525" w:rsidRPr="001169FC">
        <w:rPr>
          <w:rFonts w:ascii="Trebuchet MS" w:hAnsi="Trebuchet MS"/>
          <w:b/>
          <w:color w:val="000000" w:themeColor="text1"/>
          <w:lang w:val="pl-PL"/>
        </w:rPr>
        <w:t>0</w:t>
      </w:r>
      <w:r w:rsidR="00492844" w:rsidRPr="001169FC">
        <w:rPr>
          <w:rFonts w:ascii="Trebuchet MS" w:hAnsi="Trebuchet MS"/>
          <w:b/>
          <w:color w:val="000000" w:themeColor="text1"/>
          <w:lang w:val="pl-PL"/>
        </w:rPr>
        <w:t xml:space="preserve"> </w:t>
      </w:r>
      <w:r w:rsidRPr="001169FC">
        <w:rPr>
          <w:rFonts w:ascii="Trebuchet MS" w:hAnsi="Trebuchet MS"/>
          <w:b/>
          <w:color w:val="000000" w:themeColor="text1"/>
          <w:lang w:val="pl-PL"/>
        </w:rPr>
        <w:t xml:space="preserve">im. </w:t>
      </w:r>
      <w:r w:rsidR="001169FC" w:rsidRPr="001169FC">
        <w:rPr>
          <w:rFonts w:ascii="Trebuchet MS" w:hAnsi="Trebuchet MS"/>
          <w:b/>
          <w:color w:val="000000" w:themeColor="text1"/>
          <w:lang w:val="pl-PL"/>
        </w:rPr>
        <w:t xml:space="preserve">Włodzimierza Tetmajera </w:t>
      </w:r>
      <w:r w:rsidRPr="001169FC">
        <w:rPr>
          <w:rFonts w:ascii="Trebuchet MS" w:hAnsi="Trebuchet MS"/>
          <w:b/>
          <w:color w:val="000000" w:themeColor="text1"/>
          <w:lang w:val="pl-PL"/>
        </w:rPr>
        <w:t>w Krakowie</w:t>
      </w:r>
    </w:p>
    <w:p w14:paraId="4E5FCC49" w14:textId="77777777" w:rsidR="00040F74" w:rsidRDefault="00040F74" w:rsidP="00040F74">
      <w:pPr>
        <w:spacing w:line="360" w:lineRule="auto"/>
        <w:jc w:val="both"/>
        <w:rPr>
          <w:rFonts w:ascii="Trebuchet MS" w:hAnsi="Trebuchet MS"/>
          <w:sz w:val="22"/>
          <w:szCs w:val="22"/>
          <w:lang w:val="pl-PL"/>
        </w:rPr>
      </w:pPr>
    </w:p>
    <w:p w14:paraId="18BF41BA" w14:textId="77777777" w:rsidR="00040F74" w:rsidRDefault="0001012A" w:rsidP="00040F7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Wewnątrzszkolny System Doradztwa Zawodowego zwany dalej WSDZ obejmuje ogół celowych, uporządkowanych i wzajemnie p</w:t>
      </w:r>
      <w:r w:rsidR="005B2D6A" w:rsidRPr="00040F74">
        <w:rPr>
          <w:rFonts w:ascii="Trebuchet MS" w:hAnsi="Trebuchet MS"/>
          <w:sz w:val="22"/>
          <w:szCs w:val="22"/>
          <w:lang w:val="pl-PL"/>
        </w:rPr>
        <w:t>owiązanych działań związanych z </w:t>
      </w:r>
      <w:r w:rsidRPr="00040F74">
        <w:rPr>
          <w:rFonts w:ascii="Trebuchet MS" w:hAnsi="Trebuchet MS"/>
          <w:sz w:val="22"/>
          <w:szCs w:val="22"/>
          <w:lang w:val="pl-PL"/>
        </w:rPr>
        <w:t>doradztwem zawod</w:t>
      </w:r>
      <w:r w:rsidR="006F5E65" w:rsidRPr="00040F74">
        <w:rPr>
          <w:rFonts w:ascii="Trebuchet MS" w:hAnsi="Trebuchet MS"/>
          <w:sz w:val="22"/>
          <w:szCs w:val="22"/>
          <w:lang w:val="pl-PL"/>
        </w:rPr>
        <w:t>owym skierowanych</w:t>
      </w:r>
      <w:r w:rsidRPr="00040F74">
        <w:rPr>
          <w:rFonts w:ascii="Trebuchet MS" w:hAnsi="Trebuchet MS"/>
          <w:sz w:val="22"/>
          <w:szCs w:val="22"/>
          <w:lang w:val="pl-PL"/>
        </w:rPr>
        <w:t xml:space="preserve"> do uczniów, rodziców i nauczycieli. </w:t>
      </w:r>
    </w:p>
    <w:p w14:paraId="4064E630" w14:textId="77777777" w:rsidR="00040F74" w:rsidRDefault="005E4940" w:rsidP="00040F7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Cele Wewnątrzszkolnego Sytemu Doradztwa Zawodowego:</w:t>
      </w:r>
    </w:p>
    <w:p w14:paraId="5D4C11AA" w14:textId="2A7AB455" w:rsidR="00040F74" w:rsidRPr="00040F74" w:rsidRDefault="005E4940" w:rsidP="0028780F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 w:cs="Times New Roman"/>
          <w:color w:val="000000"/>
          <w:sz w:val="22"/>
          <w:szCs w:val="22"/>
          <w:lang w:val="pl-PL" w:eastAsia="pl-PL"/>
        </w:rPr>
        <w:t>Przygotowanie uczniów do wyboru dalszej ścieżki edukacyjno-zawodowej.</w:t>
      </w:r>
    </w:p>
    <w:p w14:paraId="25427524" w14:textId="77777777" w:rsidR="00040F74" w:rsidRPr="00040F74" w:rsidRDefault="005E4940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 w:cs="Times New Roman"/>
          <w:color w:val="000000"/>
          <w:sz w:val="22"/>
          <w:szCs w:val="22"/>
          <w:lang w:val="pl-PL" w:eastAsia="pl-PL"/>
        </w:rPr>
        <w:t>Określenie własnych predyspozycji, cech osobowości, temperamentu, zainteresowań, talentów, mocnych stron i umiejętności.</w:t>
      </w:r>
    </w:p>
    <w:p w14:paraId="3DEFA8BE" w14:textId="77777777" w:rsidR="00040F74" w:rsidRPr="00040F74" w:rsidRDefault="005E4940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 w:cs="Times New Roman"/>
          <w:color w:val="000000"/>
          <w:sz w:val="22"/>
          <w:szCs w:val="22"/>
          <w:lang w:val="pl-PL" w:eastAsia="pl-PL"/>
        </w:rPr>
        <w:t>Przygotowanie uczniów do podejmowania samodzielnych i trafnych wyborów edukacyjno-zawodowych</w:t>
      </w:r>
      <w:r w:rsidR="00040F74">
        <w:rPr>
          <w:rFonts w:ascii="Trebuchet MS" w:hAnsi="Trebuchet MS" w:cs="Times New Roman"/>
          <w:color w:val="000000"/>
          <w:sz w:val="22"/>
          <w:szCs w:val="22"/>
          <w:lang w:val="pl-PL" w:eastAsia="pl-PL"/>
        </w:rPr>
        <w:t>.</w:t>
      </w:r>
    </w:p>
    <w:p w14:paraId="761EAC45" w14:textId="77777777" w:rsidR="00040F74" w:rsidRPr="00040F74" w:rsidRDefault="005E4940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 w:cs="Times New Roman"/>
          <w:color w:val="000000"/>
          <w:sz w:val="22"/>
          <w:szCs w:val="22"/>
          <w:lang w:val="pl-PL" w:eastAsia="pl-PL"/>
        </w:rPr>
        <w:t>Uświadomienie rodzicom, jak wielkie znaczenie odgrywają w procesie przygotowania dziecka do wyboru jego przyszłej ścieżki edukacyjno-zawodowej.</w:t>
      </w:r>
    </w:p>
    <w:p w14:paraId="70EC8438" w14:textId="77777777" w:rsidR="00040F74" w:rsidRPr="00040F74" w:rsidRDefault="005E4940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 w:cs="Times New Roman"/>
          <w:color w:val="000000"/>
          <w:sz w:val="22"/>
          <w:szCs w:val="22"/>
          <w:lang w:val="pl-PL" w:eastAsia="pl-PL"/>
        </w:rPr>
        <w:t>Przekazanie informacji rodzicom na temat dziecka w kwestii jego predyspozycji zawodowych, osobowościowych i edukacyjnych.</w:t>
      </w:r>
    </w:p>
    <w:p w14:paraId="3394284F" w14:textId="009BB7F3" w:rsidR="00040F74" w:rsidRPr="00040F74" w:rsidRDefault="006D6816" w:rsidP="00040F7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Działania skierowane do uczniów:</w:t>
      </w:r>
    </w:p>
    <w:p w14:paraId="74472F6F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U</w:t>
      </w:r>
      <w:r w:rsidR="006D6816" w:rsidRPr="00040F74">
        <w:rPr>
          <w:rFonts w:ascii="Trebuchet MS" w:hAnsi="Trebuchet MS"/>
          <w:sz w:val="22"/>
          <w:szCs w:val="22"/>
          <w:lang w:val="pl-PL"/>
        </w:rPr>
        <w:t>dzielanie por</w:t>
      </w:r>
      <w:r w:rsidRPr="00040F74">
        <w:rPr>
          <w:rFonts w:ascii="Trebuchet MS" w:hAnsi="Trebuchet MS"/>
          <w:sz w:val="22"/>
          <w:szCs w:val="22"/>
          <w:lang w:val="pl-PL"/>
        </w:rPr>
        <w:t>ad i konsultacji indywidualnych.</w:t>
      </w:r>
    </w:p>
    <w:p w14:paraId="6CD4F412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P</w:t>
      </w:r>
      <w:r w:rsidR="006D6816" w:rsidRPr="00040F74">
        <w:rPr>
          <w:rFonts w:ascii="Trebuchet MS" w:hAnsi="Trebuchet MS"/>
          <w:sz w:val="22"/>
          <w:szCs w:val="22"/>
          <w:lang w:val="pl-PL"/>
        </w:rPr>
        <w:t>rowadzenie zajęć grupowych związanych tematycznie z obszarami: poznawanie własnych zasobów, świat zawodów i rynek pracy, rynek edukacyjny i uczenie się przez całe życie</w:t>
      </w:r>
      <w:r w:rsidR="005B2D6A" w:rsidRPr="00040F74">
        <w:rPr>
          <w:rFonts w:ascii="Trebuchet MS" w:hAnsi="Trebuchet MS"/>
          <w:sz w:val="22"/>
          <w:szCs w:val="22"/>
          <w:lang w:val="pl-PL"/>
        </w:rPr>
        <w:t>, planowanie własnego rozwoju i </w:t>
      </w:r>
      <w:r w:rsidR="006D6816" w:rsidRPr="00040F74">
        <w:rPr>
          <w:rFonts w:ascii="Trebuchet MS" w:hAnsi="Trebuchet MS"/>
          <w:sz w:val="22"/>
          <w:szCs w:val="22"/>
          <w:lang w:val="pl-PL"/>
        </w:rPr>
        <w:t>podejmowani</w:t>
      </w:r>
      <w:r w:rsidRPr="00040F74">
        <w:rPr>
          <w:rFonts w:ascii="Trebuchet MS" w:hAnsi="Trebuchet MS"/>
          <w:sz w:val="22"/>
          <w:szCs w:val="22"/>
          <w:lang w:val="pl-PL"/>
        </w:rPr>
        <w:t>e decyzji edukacyjno-zawodowych.</w:t>
      </w:r>
    </w:p>
    <w:p w14:paraId="170CD294" w14:textId="30CFE37C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A</w:t>
      </w:r>
      <w:r w:rsidR="006D6816" w:rsidRPr="00040F74">
        <w:rPr>
          <w:rFonts w:ascii="Trebuchet MS" w:hAnsi="Trebuchet MS"/>
          <w:sz w:val="22"/>
          <w:szCs w:val="22"/>
          <w:lang w:val="pl-PL"/>
        </w:rPr>
        <w:t xml:space="preserve">ranżowanie sytuacji sprzyjających poznawaniu własnych zasobów np. </w:t>
      </w:r>
      <w:r w:rsidR="005E4940" w:rsidRPr="00040F74">
        <w:rPr>
          <w:rFonts w:ascii="Trebuchet MS" w:hAnsi="Trebuchet MS"/>
          <w:sz w:val="22"/>
          <w:szCs w:val="22"/>
          <w:lang w:val="pl-PL"/>
        </w:rPr>
        <w:t>p</w:t>
      </w:r>
      <w:r w:rsidRPr="00040F74">
        <w:rPr>
          <w:rFonts w:ascii="Trebuchet MS" w:hAnsi="Trebuchet MS"/>
          <w:sz w:val="22"/>
          <w:szCs w:val="22"/>
          <w:lang w:val="pl-PL"/>
        </w:rPr>
        <w:t>oprzez</w:t>
      </w:r>
      <w:r w:rsidR="006D6816" w:rsidRPr="00040F74">
        <w:rPr>
          <w:rFonts w:ascii="Trebuchet MS" w:hAnsi="Trebuchet MS"/>
          <w:sz w:val="22"/>
          <w:szCs w:val="22"/>
          <w:lang w:val="pl-PL"/>
        </w:rPr>
        <w:t xml:space="preserve"> udział w konkursach, przygotowanie określonych zadań na zajęcia przedmiotowe, udział w</w:t>
      </w:r>
      <w:r w:rsidR="002D242C" w:rsidRPr="00040F74">
        <w:rPr>
          <w:rFonts w:ascii="Trebuchet MS" w:hAnsi="Trebuchet MS"/>
          <w:sz w:val="22"/>
          <w:szCs w:val="22"/>
          <w:lang w:val="pl-PL"/>
        </w:rPr>
        <w:t> </w:t>
      </w:r>
      <w:r w:rsidR="006D6816" w:rsidRPr="00040F74">
        <w:rPr>
          <w:rFonts w:ascii="Trebuchet MS" w:hAnsi="Trebuchet MS"/>
          <w:sz w:val="22"/>
          <w:szCs w:val="22"/>
          <w:lang w:val="pl-PL"/>
        </w:rPr>
        <w:t xml:space="preserve">organizowaniu </w:t>
      </w:r>
      <w:r w:rsidRPr="00040F74">
        <w:rPr>
          <w:rFonts w:ascii="Trebuchet MS" w:hAnsi="Trebuchet MS"/>
          <w:sz w:val="22"/>
          <w:szCs w:val="22"/>
          <w:lang w:val="pl-PL"/>
        </w:rPr>
        <w:t>uroczystości i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Pr="00040F74">
        <w:rPr>
          <w:rFonts w:ascii="Trebuchet MS" w:hAnsi="Trebuchet MS"/>
          <w:sz w:val="22"/>
          <w:szCs w:val="22"/>
          <w:lang w:val="pl-PL"/>
        </w:rPr>
        <w:t>imprez szkolnych.</w:t>
      </w:r>
    </w:p>
    <w:p w14:paraId="5DEA1D0B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Określanie</w:t>
      </w:r>
      <w:r w:rsidR="006D6816" w:rsidRPr="00040F74">
        <w:rPr>
          <w:rFonts w:ascii="Trebuchet MS" w:hAnsi="Trebuchet MS"/>
          <w:sz w:val="22"/>
          <w:szCs w:val="22"/>
          <w:lang w:val="pl-PL"/>
        </w:rPr>
        <w:t xml:space="preserve"> potencjału edukacyjno-zawodowego</w:t>
      </w:r>
      <w:r w:rsidRPr="00040F74">
        <w:rPr>
          <w:rFonts w:ascii="Trebuchet MS" w:hAnsi="Trebuchet MS"/>
          <w:sz w:val="22"/>
          <w:szCs w:val="22"/>
          <w:lang w:val="pl-PL"/>
        </w:rPr>
        <w:t>.</w:t>
      </w:r>
    </w:p>
    <w:p w14:paraId="6773B4DA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Organizowanie</w:t>
      </w:r>
      <w:r w:rsidR="006D6816" w:rsidRPr="00040F74">
        <w:rPr>
          <w:rFonts w:ascii="Trebuchet MS" w:hAnsi="Trebuchet MS"/>
          <w:sz w:val="22"/>
          <w:szCs w:val="22"/>
          <w:lang w:val="pl-PL"/>
        </w:rPr>
        <w:t xml:space="preserve"> spotkań z przedstaw</w:t>
      </w:r>
      <w:r w:rsidRPr="00040F74">
        <w:rPr>
          <w:rFonts w:ascii="Trebuchet MS" w:hAnsi="Trebuchet MS"/>
          <w:sz w:val="22"/>
          <w:szCs w:val="22"/>
          <w:lang w:val="pl-PL"/>
        </w:rPr>
        <w:t>icielami instytucji rynku pracy.</w:t>
      </w:r>
    </w:p>
    <w:p w14:paraId="6BD50C81" w14:textId="1E8A0E6C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Umożliwi</w:t>
      </w:r>
      <w:r w:rsidR="00A906C9">
        <w:rPr>
          <w:rFonts w:ascii="Trebuchet MS" w:hAnsi="Trebuchet MS"/>
          <w:sz w:val="22"/>
          <w:szCs w:val="22"/>
          <w:lang w:val="pl-PL"/>
        </w:rPr>
        <w:t>e</w:t>
      </w:r>
      <w:r w:rsidRPr="00040F74">
        <w:rPr>
          <w:rFonts w:ascii="Trebuchet MS" w:hAnsi="Trebuchet MS"/>
          <w:sz w:val="22"/>
          <w:szCs w:val="22"/>
          <w:lang w:val="pl-PL"/>
        </w:rPr>
        <w:t>nie udziału w spotkaniach informacyjnych z przedstawicielami szkół ponad podstawowych.</w:t>
      </w:r>
    </w:p>
    <w:p w14:paraId="571543D7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Informowanie o ofercie kształcenia w szkołach programowo wyższych.</w:t>
      </w:r>
    </w:p>
    <w:p w14:paraId="48F29677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Umożliwienie udziału w spotkaniach z absolwentami szkoły (prezentacje ścieżek rozwoju edukacyjno-zawodowego).</w:t>
      </w:r>
    </w:p>
    <w:p w14:paraId="5A68F1F2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Organizowanie spotkań z przedstawicielami zawodów.</w:t>
      </w:r>
    </w:p>
    <w:p w14:paraId="15779B32" w14:textId="77777777" w:rsidR="00B45C04" w:rsidRDefault="00FB7E16" w:rsidP="00B45C04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Organizowanie wycieczek zawodoznawczych.</w:t>
      </w:r>
    </w:p>
    <w:p w14:paraId="440FD34C" w14:textId="77777777" w:rsidR="00A906C9" w:rsidRDefault="00FB7E16" w:rsidP="00A906C9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rFonts w:ascii="Trebuchet MS" w:hAnsi="Trebuchet MS"/>
          <w:sz w:val="22"/>
          <w:szCs w:val="22"/>
          <w:lang w:val="pl-PL"/>
        </w:rPr>
      </w:pPr>
      <w:r w:rsidRPr="00B45C04">
        <w:rPr>
          <w:rFonts w:ascii="Trebuchet MS" w:hAnsi="Trebuchet MS"/>
          <w:sz w:val="22"/>
          <w:szCs w:val="22"/>
          <w:lang w:val="pl-PL"/>
        </w:rPr>
        <w:t>Umożliwienie dostępu do informacji edukacyjno-zawodowej poprzez strony internetowe szkoły, tablice informacyjne.</w:t>
      </w:r>
    </w:p>
    <w:p w14:paraId="6F486DAF" w14:textId="0418BCCE" w:rsidR="00040F74" w:rsidRPr="00A906C9" w:rsidRDefault="00FB7E16" w:rsidP="00A906C9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rFonts w:ascii="Trebuchet MS" w:hAnsi="Trebuchet MS"/>
          <w:sz w:val="22"/>
          <w:szCs w:val="22"/>
          <w:lang w:val="pl-PL"/>
        </w:rPr>
      </w:pPr>
      <w:r w:rsidRPr="00A906C9">
        <w:rPr>
          <w:rFonts w:ascii="Trebuchet MS" w:hAnsi="Trebuchet MS"/>
          <w:sz w:val="22"/>
          <w:szCs w:val="22"/>
          <w:lang w:val="pl-PL"/>
        </w:rPr>
        <w:t xml:space="preserve">Udostępnianie materiałów multimedialnych (np. </w:t>
      </w:r>
      <w:r w:rsidR="002D242C" w:rsidRPr="00A906C9">
        <w:rPr>
          <w:rFonts w:ascii="Trebuchet MS" w:hAnsi="Trebuchet MS"/>
          <w:sz w:val="22"/>
          <w:szCs w:val="22"/>
          <w:lang w:val="pl-PL"/>
        </w:rPr>
        <w:t>g</w:t>
      </w:r>
      <w:r w:rsidRPr="00A906C9">
        <w:rPr>
          <w:rFonts w:ascii="Trebuchet MS" w:hAnsi="Trebuchet MS"/>
          <w:sz w:val="22"/>
          <w:szCs w:val="22"/>
          <w:lang w:val="pl-PL"/>
        </w:rPr>
        <w:t xml:space="preserve">ier, filmów i innych </w:t>
      </w:r>
      <w:r w:rsidRPr="00A906C9">
        <w:rPr>
          <w:rFonts w:ascii="Trebuchet MS" w:hAnsi="Trebuchet MS"/>
          <w:sz w:val="22"/>
          <w:szCs w:val="22"/>
          <w:lang w:val="pl-PL"/>
        </w:rPr>
        <w:br/>
        <w:t>e-</w:t>
      </w:r>
      <w:r w:rsidR="006F5E65" w:rsidRPr="00A906C9">
        <w:rPr>
          <w:rFonts w:ascii="Trebuchet MS" w:hAnsi="Trebuchet MS"/>
          <w:sz w:val="22"/>
          <w:szCs w:val="22"/>
          <w:lang w:val="pl-PL"/>
        </w:rPr>
        <w:t>zasobów) ułatwiających samopoznanie, podejmowanie decyzji ed</w:t>
      </w:r>
      <w:r w:rsidRPr="00A906C9">
        <w:rPr>
          <w:rFonts w:ascii="Trebuchet MS" w:hAnsi="Trebuchet MS"/>
          <w:sz w:val="22"/>
          <w:szCs w:val="22"/>
          <w:lang w:val="pl-PL"/>
        </w:rPr>
        <w:t>ukacyjnych i zawodowych.</w:t>
      </w:r>
    </w:p>
    <w:p w14:paraId="2E870E8E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Prowadzenie projektów edukacyjnych tematycznie powiązanych z orientacją zawodową oraz doradztwem zawodowym.</w:t>
      </w:r>
    </w:p>
    <w:p w14:paraId="287C6C96" w14:textId="77777777" w:rsidR="00040F74" w:rsidRDefault="00DA48DB" w:rsidP="00040F7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Działania skierowane do nauczycieli:</w:t>
      </w:r>
    </w:p>
    <w:p w14:paraId="2492551B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lastRenderedPageBreak/>
        <w:t>Udostępnianie zasobów z obszaru doradztwa zawodowego.</w:t>
      </w:r>
    </w:p>
    <w:p w14:paraId="04FCE2F0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Wspieranie w realizacji zadań doradztwa zawodowego.</w:t>
      </w:r>
    </w:p>
    <w:p w14:paraId="76292338" w14:textId="28452993" w:rsidR="00040F74" w:rsidRPr="00A906C9" w:rsidRDefault="00DA48DB" w:rsidP="00A906C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Działania skierowane do rodziców:</w:t>
      </w:r>
    </w:p>
    <w:p w14:paraId="083DB483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 xml:space="preserve">Prowadzenie </w:t>
      </w:r>
      <w:r w:rsidR="006F5E65" w:rsidRPr="00040F74">
        <w:rPr>
          <w:rFonts w:ascii="Trebuchet MS" w:hAnsi="Trebuchet MS"/>
          <w:sz w:val="22"/>
          <w:szCs w:val="22"/>
          <w:lang w:val="pl-PL"/>
        </w:rPr>
        <w:t>konsultacji dotyczących decyzj</w:t>
      </w:r>
      <w:r w:rsidRPr="00040F74">
        <w:rPr>
          <w:rFonts w:ascii="Trebuchet MS" w:hAnsi="Trebuchet MS"/>
          <w:sz w:val="22"/>
          <w:szCs w:val="22"/>
          <w:lang w:val="pl-PL"/>
        </w:rPr>
        <w:t>i edukacyjno-zawodowych uczniów.</w:t>
      </w:r>
    </w:p>
    <w:p w14:paraId="073D14EB" w14:textId="77777777" w:rsidR="00040F74" w:rsidRDefault="00FB7E16" w:rsidP="00040F74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Informowanie o targach edukacyjnych.</w:t>
      </w:r>
    </w:p>
    <w:p w14:paraId="59D5BD84" w14:textId="3256CD50" w:rsidR="00B37AC6" w:rsidRDefault="00FB7E16" w:rsidP="00B37AC6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040F74">
        <w:rPr>
          <w:rFonts w:ascii="Trebuchet MS" w:hAnsi="Trebuchet MS"/>
          <w:sz w:val="22"/>
          <w:szCs w:val="22"/>
          <w:lang w:val="pl-PL"/>
        </w:rPr>
        <w:t>Udostępnianie</w:t>
      </w:r>
      <w:r w:rsidR="006F5E65" w:rsidRPr="00040F74">
        <w:rPr>
          <w:rFonts w:ascii="Trebuchet MS" w:hAnsi="Trebuchet MS"/>
          <w:sz w:val="22"/>
          <w:szCs w:val="22"/>
          <w:lang w:val="pl-PL"/>
        </w:rPr>
        <w:t xml:space="preserve"> informacji edukacyjnych i zawodowych</w:t>
      </w:r>
      <w:r w:rsidR="000A0F0A">
        <w:rPr>
          <w:rFonts w:ascii="Trebuchet MS" w:hAnsi="Trebuchet MS"/>
          <w:sz w:val="22"/>
          <w:szCs w:val="22"/>
          <w:lang w:val="pl-PL"/>
        </w:rPr>
        <w:t xml:space="preserve"> </w:t>
      </w:r>
      <w:r w:rsidR="006F5E65" w:rsidRPr="00040F74">
        <w:rPr>
          <w:rFonts w:ascii="Trebuchet MS" w:hAnsi="Trebuchet MS"/>
          <w:sz w:val="22"/>
          <w:szCs w:val="22"/>
          <w:lang w:val="pl-PL"/>
        </w:rPr>
        <w:t>(m.in.</w:t>
      </w:r>
      <w:r w:rsidR="00040F74">
        <w:rPr>
          <w:rFonts w:ascii="Trebuchet MS" w:hAnsi="Trebuchet MS"/>
          <w:sz w:val="22"/>
          <w:szCs w:val="22"/>
          <w:lang w:val="pl-PL"/>
        </w:rPr>
        <w:t xml:space="preserve"> </w:t>
      </w:r>
      <w:r w:rsidR="002D242C" w:rsidRPr="00040F74">
        <w:rPr>
          <w:rFonts w:ascii="Trebuchet MS" w:hAnsi="Trebuchet MS"/>
          <w:sz w:val="22"/>
          <w:szCs w:val="22"/>
          <w:lang w:val="pl-PL"/>
        </w:rPr>
        <w:t>p</w:t>
      </w:r>
      <w:r w:rsidRPr="00040F74">
        <w:rPr>
          <w:rFonts w:ascii="Trebuchet MS" w:hAnsi="Trebuchet MS"/>
          <w:sz w:val="22"/>
          <w:szCs w:val="22"/>
          <w:lang w:val="pl-PL"/>
        </w:rPr>
        <w:t>oprzez</w:t>
      </w:r>
      <w:r w:rsidR="006F5E65" w:rsidRPr="00040F74">
        <w:rPr>
          <w:rFonts w:ascii="Trebuchet MS" w:hAnsi="Trebuchet MS"/>
          <w:sz w:val="22"/>
          <w:szCs w:val="22"/>
          <w:lang w:val="pl-PL"/>
        </w:rPr>
        <w:t>: biblioteczkę publikacji, stronę w</w:t>
      </w:r>
      <w:r w:rsidRPr="00040F74">
        <w:rPr>
          <w:rFonts w:ascii="Trebuchet MS" w:hAnsi="Trebuchet MS"/>
          <w:sz w:val="22"/>
          <w:szCs w:val="22"/>
          <w:lang w:val="pl-PL"/>
        </w:rPr>
        <w:t>ww szkoły, tablice informacyjne.</w:t>
      </w:r>
    </w:p>
    <w:p w14:paraId="0836E995" w14:textId="77777777" w:rsidR="00B37AC6" w:rsidRDefault="00FB7E16" w:rsidP="00B37AC6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37AC6">
        <w:rPr>
          <w:rFonts w:ascii="Trebuchet MS" w:hAnsi="Trebuchet MS"/>
          <w:sz w:val="22"/>
          <w:szCs w:val="22"/>
          <w:lang w:val="pl-PL"/>
        </w:rPr>
        <w:t xml:space="preserve">Włączanie </w:t>
      </w:r>
      <w:r w:rsidR="006F5E65" w:rsidRPr="00B37AC6">
        <w:rPr>
          <w:rFonts w:ascii="Trebuchet MS" w:hAnsi="Trebuchet MS"/>
          <w:sz w:val="22"/>
          <w:szCs w:val="22"/>
          <w:lang w:val="pl-PL"/>
        </w:rPr>
        <w:t>rodziców w szkolne działania z</w:t>
      </w:r>
      <w:r w:rsidRPr="00B37AC6">
        <w:rPr>
          <w:rFonts w:ascii="Trebuchet MS" w:hAnsi="Trebuchet MS"/>
          <w:sz w:val="22"/>
          <w:szCs w:val="22"/>
          <w:lang w:val="pl-PL"/>
        </w:rPr>
        <w:t>wiązane z orientacją zawodową i </w:t>
      </w:r>
      <w:r w:rsidR="006F5E65" w:rsidRPr="00B37AC6">
        <w:rPr>
          <w:rFonts w:ascii="Trebuchet MS" w:hAnsi="Trebuchet MS"/>
          <w:sz w:val="22"/>
          <w:szCs w:val="22"/>
          <w:lang w:val="pl-PL"/>
        </w:rPr>
        <w:t>doradztwem zawodowym.</w:t>
      </w:r>
    </w:p>
    <w:p w14:paraId="09633977" w14:textId="77777777" w:rsidR="00B37AC6" w:rsidRDefault="002A7238" w:rsidP="00B37AC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B37AC6">
        <w:rPr>
          <w:rFonts w:ascii="Trebuchet MS" w:hAnsi="Trebuchet MS"/>
          <w:sz w:val="22"/>
          <w:szCs w:val="22"/>
          <w:lang w:val="pl-PL"/>
        </w:rPr>
        <w:t xml:space="preserve">Zgodnie z rozporządzeniem Ministra Edukacji Narodowej z dnia </w:t>
      </w:r>
      <w:r w:rsidR="002D242C" w:rsidRPr="00B37AC6">
        <w:rPr>
          <w:rFonts w:ascii="Trebuchet MS" w:hAnsi="Trebuchet MS"/>
          <w:sz w:val="22"/>
          <w:szCs w:val="22"/>
          <w:lang w:val="pl-PL"/>
        </w:rPr>
        <w:t>12 lutego 2019 r.</w:t>
      </w:r>
      <w:r w:rsidRPr="00B37AC6">
        <w:rPr>
          <w:rFonts w:ascii="Trebuchet MS" w:hAnsi="Trebuchet MS"/>
          <w:sz w:val="22"/>
          <w:szCs w:val="22"/>
          <w:lang w:val="pl-PL"/>
        </w:rPr>
        <w:t xml:space="preserve"> w</w:t>
      </w:r>
      <w:r w:rsidR="002D242C" w:rsidRPr="00B37AC6">
        <w:rPr>
          <w:rFonts w:ascii="Trebuchet MS" w:hAnsi="Trebuchet MS"/>
          <w:sz w:val="22"/>
          <w:szCs w:val="22"/>
          <w:lang w:val="pl-PL"/>
        </w:rPr>
        <w:t> </w:t>
      </w:r>
      <w:r w:rsidRPr="00B37AC6">
        <w:rPr>
          <w:rFonts w:ascii="Trebuchet MS" w:hAnsi="Trebuchet MS"/>
          <w:sz w:val="22"/>
          <w:szCs w:val="22"/>
          <w:lang w:val="pl-PL"/>
        </w:rPr>
        <w:t>sprawie doradztwa zawodowego (Dz. U. z 201</w:t>
      </w:r>
      <w:r w:rsidR="002D242C" w:rsidRPr="00B37AC6">
        <w:rPr>
          <w:rFonts w:ascii="Trebuchet MS" w:hAnsi="Trebuchet MS"/>
          <w:sz w:val="22"/>
          <w:szCs w:val="22"/>
          <w:lang w:val="pl-PL"/>
        </w:rPr>
        <w:t>9</w:t>
      </w:r>
      <w:r w:rsidRPr="00B37AC6">
        <w:rPr>
          <w:rFonts w:ascii="Trebuchet MS" w:hAnsi="Trebuchet MS"/>
          <w:sz w:val="22"/>
          <w:szCs w:val="22"/>
          <w:lang w:val="pl-PL"/>
        </w:rPr>
        <w:t xml:space="preserve">, poz. </w:t>
      </w:r>
      <w:r w:rsidR="002D242C" w:rsidRPr="00B37AC6">
        <w:rPr>
          <w:rFonts w:ascii="Trebuchet MS" w:hAnsi="Trebuchet MS"/>
          <w:sz w:val="22"/>
          <w:szCs w:val="22"/>
          <w:lang w:val="pl-PL"/>
        </w:rPr>
        <w:t>325</w:t>
      </w:r>
      <w:r w:rsidRPr="00B37AC6">
        <w:rPr>
          <w:rFonts w:ascii="Trebuchet MS" w:hAnsi="Trebuchet MS"/>
          <w:sz w:val="22"/>
          <w:szCs w:val="22"/>
          <w:lang w:val="pl-PL"/>
        </w:rPr>
        <w:t>) doradztwo zawodowe jest realizowane:</w:t>
      </w:r>
    </w:p>
    <w:p w14:paraId="74BA1185" w14:textId="77777777" w:rsidR="00702A20" w:rsidRDefault="00FB7E16" w:rsidP="00702A20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37AC6">
        <w:rPr>
          <w:rFonts w:ascii="Trebuchet MS" w:hAnsi="Trebuchet MS"/>
          <w:sz w:val="22"/>
          <w:szCs w:val="22"/>
          <w:lang w:val="pl-PL"/>
        </w:rPr>
        <w:t>W klasach I-VI</w:t>
      </w:r>
      <w:r w:rsidR="005B2D6A" w:rsidRPr="00B37AC6">
        <w:rPr>
          <w:rFonts w:ascii="Trebuchet MS" w:hAnsi="Trebuchet MS"/>
          <w:sz w:val="22"/>
          <w:szCs w:val="22"/>
          <w:lang w:val="pl-PL"/>
        </w:rPr>
        <w:t xml:space="preserve"> na obowiązkowych zajęciach edukacyjnych</w:t>
      </w:r>
      <w:r w:rsidRPr="00B37AC6">
        <w:rPr>
          <w:rFonts w:ascii="Trebuchet MS" w:hAnsi="Trebuchet MS"/>
          <w:sz w:val="22"/>
          <w:szCs w:val="22"/>
          <w:lang w:val="pl-PL"/>
        </w:rPr>
        <w:t xml:space="preserve"> z zakresu kształcenia ogólnego.</w:t>
      </w:r>
    </w:p>
    <w:p w14:paraId="52BFC143" w14:textId="77777777" w:rsidR="00702A20" w:rsidRDefault="00FB7E16" w:rsidP="00702A20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 xml:space="preserve">W </w:t>
      </w:r>
      <w:r w:rsidR="005B2D6A" w:rsidRPr="00702A20">
        <w:rPr>
          <w:rFonts w:ascii="Trebuchet MS" w:hAnsi="Trebuchet MS"/>
          <w:sz w:val="22"/>
          <w:szCs w:val="22"/>
          <w:lang w:val="pl-PL"/>
        </w:rPr>
        <w:t>klasach VII i VIII na obowiązkowych zajęciach</w:t>
      </w:r>
      <w:r w:rsidRPr="00702A20">
        <w:rPr>
          <w:rFonts w:ascii="Trebuchet MS" w:hAnsi="Trebuchet MS"/>
          <w:sz w:val="22"/>
          <w:szCs w:val="22"/>
          <w:lang w:val="pl-PL"/>
        </w:rPr>
        <w:t xml:space="preserve"> z zakresu kształcenia ogólnego.</w:t>
      </w:r>
    </w:p>
    <w:p w14:paraId="4B8EC3EB" w14:textId="77777777" w:rsidR="00702A20" w:rsidRDefault="00FB7E16" w:rsidP="00702A20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 xml:space="preserve">W </w:t>
      </w:r>
      <w:r w:rsidR="005B2D6A" w:rsidRPr="00702A20">
        <w:rPr>
          <w:rFonts w:ascii="Trebuchet MS" w:hAnsi="Trebuchet MS"/>
          <w:sz w:val="22"/>
          <w:szCs w:val="22"/>
          <w:lang w:val="pl-PL"/>
        </w:rPr>
        <w:t xml:space="preserve">klasach VII i VIII na zajęciach z zakresu doradztwa zawodowego, które wynikają z ramowych planów nauczania. </w:t>
      </w:r>
    </w:p>
    <w:p w14:paraId="390B56DD" w14:textId="77777777" w:rsidR="00702A20" w:rsidRDefault="005B2D6A" w:rsidP="00702A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 xml:space="preserve">Treści programowe </w:t>
      </w:r>
      <w:r w:rsidR="00ED4205" w:rsidRPr="00702A20">
        <w:rPr>
          <w:rFonts w:ascii="Trebuchet MS" w:hAnsi="Trebuchet MS"/>
          <w:sz w:val="22"/>
          <w:szCs w:val="22"/>
          <w:lang w:val="pl-PL"/>
        </w:rPr>
        <w:t>z zakresu doradztwa zawodowego obejmują:</w:t>
      </w:r>
    </w:p>
    <w:p w14:paraId="47413432" w14:textId="77777777" w:rsidR="00702A20" w:rsidRPr="00702A20" w:rsidRDefault="00ED4205" w:rsidP="00BC487E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b/>
          <w:bCs/>
          <w:sz w:val="22"/>
          <w:szCs w:val="22"/>
          <w:lang w:val="pl-PL"/>
        </w:rPr>
      </w:pPr>
      <w:r w:rsidRPr="00702A20">
        <w:rPr>
          <w:rFonts w:ascii="Trebuchet MS" w:hAnsi="Trebuchet MS"/>
          <w:b/>
          <w:bCs/>
          <w:sz w:val="22"/>
          <w:szCs w:val="22"/>
          <w:lang w:val="pl-PL"/>
        </w:rPr>
        <w:t>W klasach I-III</w:t>
      </w:r>
      <w:r w:rsidR="005B2D6A" w:rsidRPr="00702A20">
        <w:rPr>
          <w:rFonts w:ascii="Trebuchet MS" w:hAnsi="Trebuchet MS"/>
          <w:b/>
          <w:bCs/>
          <w:sz w:val="22"/>
          <w:szCs w:val="22"/>
          <w:lang w:val="pl-PL"/>
        </w:rPr>
        <w:t>:</w:t>
      </w:r>
    </w:p>
    <w:p w14:paraId="7DD09451" w14:textId="77777777" w:rsidR="00702A20" w:rsidRDefault="00ED4205" w:rsidP="00BC487E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Poznanie siebie:</w:t>
      </w:r>
    </w:p>
    <w:p w14:paraId="5A0A2E11" w14:textId="238F700C" w:rsidR="00702A20" w:rsidRPr="00702A20" w:rsidRDefault="007055AB" w:rsidP="00702A20">
      <w:pPr>
        <w:spacing w:line="360" w:lineRule="auto"/>
        <w:ind w:firstLine="709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Uczeń:</w:t>
      </w:r>
    </w:p>
    <w:p w14:paraId="293A032F" w14:textId="77777777" w:rsidR="00702A20" w:rsidRDefault="00ED4205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opisuje swoje zainteresowania i określa, w jaki sposób może je rozwijać,</w:t>
      </w:r>
    </w:p>
    <w:p w14:paraId="38C0428C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</w:t>
      </w:r>
      <w:r w:rsidR="00ED4205" w:rsidRPr="00702A20">
        <w:rPr>
          <w:rFonts w:ascii="Trebuchet MS" w:hAnsi="Trebuchet MS"/>
          <w:sz w:val="22"/>
          <w:szCs w:val="22"/>
          <w:lang w:val="pl-PL"/>
        </w:rPr>
        <w:t>rezentuje swoje za</w:t>
      </w:r>
      <w:r w:rsidRPr="00702A20">
        <w:rPr>
          <w:rFonts w:ascii="Trebuchet MS" w:hAnsi="Trebuchet MS"/>
          <w:sz w:val="22"/>
          <w:szCs w:val="22"/>
          <w:lang w:val="pl-PL"/>
        </w:rPr>
        <w:t>interesowania wobec innych osób,</w:t>
      </w:r>
    </w:p>
    <w:p w14:paraId="0E3D2A3D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podaje przykłady różnorodnych zainteresowań ludzi,</w:t>
      </w:r>
    </w:p>
    <w:p w14:paraId="3CEDD9F5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podaje przykłady swoich mocnych stron w różnych obszarach,</w:t>
      </w:r>
    </w:p>
    <w:p w14:paraId="57387C85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podejmuje działania w sytuacjach zadaniowych i opisuje, co z nich wynika;</w:t>
      </w:r>
    </w:p>
    <w:p w14:paraId="559F6F44" w14:textId="77777777" w:rsidR="00702A20" w:rsidRDefault="007055AB" w:rsidP="00BC487E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Świat zawodów i rynek pracy:</w:t>
      </w:r>
    </w:p>
    <w:p w14:paraId="36A91515" w14:textId="77777777" w:rsidR="00702A20" w:rsidRPr="00702A20" w:rsidRDefault="007055AB" w:rsidP="00702A20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Uczeń:</w:t>
      </w:r>
    </w:p>
    <w:p w14:paraId="5E3F806A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odgrywa różne role zawodowe w zabawi</w:t>
      </w:r>
      <w:r w:rsidR="00F37375" w:rsidRPr="00702A20">
        <w:rPr>
          <w:rFonts w:ascii="Trebuchet MS" w:hAnsi="Trebuchet MS"/>
          <w:sz w:val="22"/>
          <w:szCs w:val="22"/>
          <w:lang w:val="pl-PL"/>
        </w:rPr>
        <w:t>e</w:t>
      </w:r>
      <w:r w:rsidRPr="00702A20">
        <w:rPr>
          <w:rFonts w:ascii="Trebuchet MS" w:hAnsi="Trebuchet MS"/>
          <w:sz w:val="22"/>
          <w:szCs w:val="22"/>
          <w:lang w:val="pl-PL"/>
        </w:rPr>
        <w:t>,</w:t>
      </w:r>
    </w:p>
    <w:p w14:paraId="13BEC528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podaje nazwy zawodów wykonywanych przez osoby w bliższym i dalszym otoczeniu oraz opisuje podstawową specyfikę pracy w wybranym zawodzie,</w:t>
      </w:r>
    </w:p>
    <w:p w14:paraId="46148D5A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opisuje, czym jest praca, i omawia jej znaczenie w życiu człowieka na wybranych przykładach,</w:t>
      </w:r>
    </w:p>
    <w:p w14:paraId="1D48E8D0" w14:textId="6D279E74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omawia znaczenie zaangażowania różnych zawodów w kształt otoczenia, w</w:t>
      </w:r>
      <w:r w:rsidR="00702A20">
        <w:rPr>
          <w:rFonts w:ascii="Trebuchet MS" w:hAnsi="Trebuchet MS"/>
          <w:sz w:val="22"/>
          <w:szCs w:val="22"/>
          <w:lang w:val="pl-PL"/>
        </w:rPr>
        <w:t> </w:t>
      </w:r>
      <w:r w:rsidRPr="00702A20">
        <w:rPr>
          <w:rFonts w:ascii="Trebuchet MS" w:hAnsi="Trebuchet MS"/>
          <w:sz w:val="22"/>
          <w:szCs w:val="22"/>
          <w:lang w:val="pl-PL"/>
        </w:rPr>
        <w:t>którym funkcjonuje,</w:t>
      </w:r>
    </w:p>
    <w:p w14:paraId="7A3667F6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opisuje rolę zdolności i zainteresowań w wykonywaniu danego zawodu,</w:t>
      </w:r>
    </w:p>
    <w:p w14:paraId="3392E902" w14:textId="2CECF6F8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posługuj się przyborami i narzędziami zgodnie z ich przeznaczeniem oraz w</w:t>
      </w:r>
      <w:r w:rsidR="00702A20">
        <w:rPr>
          <w:rFonts w:ascii="Trebuchet MS" w:hAnsi="Trebuchet MS"/>
          <w:sz w:val="22"/>
          <w:szCs w:val="22"/>
          <w:lang w:val="pl-PL"/>
        </w:rPr>
        <w:t> </w:t>
      </w:r>
      <w:r w:rsidRPr="00702A20">
        <w:rPr>
          <w:rFonts w:ascii="Trebuchet MS" w:hAnsi="Trebuchet MS"/>
          <w:sz w:val="22"/>
          <w:szCs w:val="22"/>
          <w:lang w:val="pl-PL"/>
        </w:rPr>
        <w:t>sposób twórczy i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Pr="00702A20">
        <w:rPr>
          <w:rFonts w:ascii="Trebuchet MS" w:hAnsi="Trebuchet MS"/>
          <w:sz w:val="22"/>
          <w:szCs w:val="22"/>
          <w:lang w:val="pl-PL"/>
        </w:rPr>
        <w:t>niekonwencjonalny;</w:t>
      </w:r>
    </w:p>
    <w:p w14:paraId="21900BC7" w14:textId="77777777" w:rsidR="00702A20" w:rsidRDefault="00ED4205" w:rsidP="00BC487E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Rynek edukacyjny</w:t>
      </w:r>
      <w:r w:rsidR="007055AB" w:rsidRPr="00702A20">
        <w:rPr>
          <w:rFonts w:ascii="Trebuchet MS" w:hAnsi="Trebuchet MS"/>
          <w:sz w:val="22"/>
          <w:szCs w:val="22"/>
          <w:lang w:val="pl-PL"/>
        </w:rPr>
        <w:t xml:space="preserve"> i uczenie się przez całe życie:</w:t>
      </w:r>
    </w:p>
    <w:p w14:paraId="687943D8" w14:textId="77777777" w:rsidR="00702A20" w:rsidRPr="00702A20" w:rsidRDefault="007055AB" w:rsidP="00702A20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Uczeń:</w:t>
      </w:r>
    </w:p>
    <w:p w14:paraId="67986F7B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uzasadnia potrzebę uczenia się i zdobywania nowych umiejętności,</w:t>
      </w:r>
    </w:p>
    <w:p w14:paraId="6468A533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lastRenderedPageBreak/>
        <w:t>wskazuje treści, których lubi się uczyć,</w:t>
      </w:r>
    </w:p>
    <w:p w14:paraId="45FFEBB3" w14:textId="77777777" w:rsidR="00702A20" w:rsidRDefault="007055AB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wymienia różne źródła wiedzy i podejmuje próby korzystania z nich;</w:t>
      </w:r>
    </w:p>
    <w:p w14:paraId="69CBDDBD" w14:textId="77777777" w:rsidR="00702A20" w:rsidRDefault="00ED4205" w:rsidP="00702A20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Planowanie własnego rozwoju i podejmowani</w:t>
      </w:r>
      <w:r w:rsidR="007055AB" w:rsidRPr="00702A20">
        <w:rPr>
          <w:rFonts w:ascii="Trebuchet MS" w:hAnsi="Trebuchet MS"/>
          <w:sz w:val="22"/>
          <w:szCs w:val="22"/>
          <w:lang w:val="pl-PL"/>
        </w:rPr>
        <w:t>e decyzji edukacyjno-zawodowych:</w:t>
      </w:r>
    </w:p>
    <w:p w14:paraId="3A7F0668" w14:textId="77777777" w:rsidR="00702A20" w:rsidRPr="00BC487E" w:rsidRDefault="007055AB" w:rsidP="00BC487E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Uczeń:</w:t>
      </w:r>
    </w:p>
    <w:p w14:paraId="4723D002" w14:textId="77777777" w:rsidR="00702A20" w:rsidRDefault="007055AB" w:rsidP="00BC487E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opowiada</w:t>
      </w:r>
      <w:r w:rsidR="00164D2A" w:rsidRPr="00702A20">
        <w:rPr>
          <w:rFonts w:ascii="Trebuchet MS" w:hAnsi="Trebuchet MS"/>
          <w:sz w:val="22"/>
          <w:szCs w:val="22"/>
          <w:lang w:val="pl-PL"/>
        </w:rPr>
        <w:t>, kim chciałby zostać i co chciałby robić,</w:t>
      </w:r>
    </w:p>
    <w:p w14:paraId="196D2C96" w14:textId="77777777" w:rsidR="00702A20" w:rsidRDefault="00164D2A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planuje swoje działania lub działania grupy, wskazując na podstawowe czynności i zadani niezbędne do realizacji celu,</w:t>
      </w:r>
    </w:p>
    <w:p w14:paraId="7CDD47BF" w14:textId="77777777" w:rsidR="00702A20" w:rsidRDefault="00164D2A" w:rsidP="00702A20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próbuje samodzielnie podejmować decyzje w sprawach związanych bezpośrednio z jego osobą.</w:t>
      </w:r>
    </w:p>
    <w:p w14:paraId="57A0B25C" w14:textId="30530B17" w:rsidR="00ED4205" w:rsidRPr="00702A20" w:rsidRDefault="00ED4205" w:rsidP="006C047D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b/>
          <w:bCs/>
          <w:sz w:val="22"/>
          <w:szCs w:val="22"/>
          <w:lang w:val="pl-PL"/>
        </w:rPr>
      </w:pPr>
      <w:r w:rsidRPr="00702A20">
        <w:rPr>
          <w:rFonts w:ascii="Trebuchet MS" w:hAnsi="Trebuchet MS"/>
          <w:b/>
          <w:bCs/>
          <w:sz w:val="22"/>
          <w:szCs w:val="22"/>
          <w:lang w:val="pl-PL"/>
        </w:rPr>
        <w:t>W klasach IV-VI:</w:t>
      </w:r>
    </w:p>
    <w:p w14:paraId="4AE74518" w14:textId="77777777" w:rsidR="00ED4205" w:rsidRPr="00492844" w:rsidRDefault="00164D2A" w:rsidP="00BC487E">
      <w:pPr>
        <w:pStyle w:val="Akapitzlist"/>
        <w:numPr>
          <w:ilvl w:val="2"/>
          <w:numId w:val="11"/>
        </w:numPr>
        <w:spacing w:line="360" w:lineRule="auto"/>
        <w:ind w:left="993" w:hanging="142"/>
        <w:jc w:val="both"/>
        <w:rPr>
          <w:rFonts w:ascii="Trebuchet MS" w:hAnsi="Trebuchet MS"/>
          <w:sz w:val="22"/>
          <w:szCs w:val="22"/>
          <w:lang w:val="pl-PL"/>
        </w:rPr>
      </w:pPr>
      <w:r w:rsidRPr="00492844">
        <w:rPr>
          <w:rFonts w:ascii="Trebuchet MS" w:hAnsi="Trebuchet MS"/>
          <w:sz w:val="22"/>
          <w:szCs w:val="22"/>
          <w:lang w:val="pl-PL"/>
        </w:rPr>
        <w:t>Poznanie własnych zasobów:</w:t>
      </w:r>
    </w:p>
    <w:p w14:paraId="3F22C8C4" w14:textId="77777777" w:rsidR="00702A20" w:rsidRPr="00702A20" w:rsidRDefault="00164D2A" w:rsidP="00BC487E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Uczeń:</w:t>
      </w:r>
    </w:p>
    <w:p w14:paraId="0CC6D361" w14:textId="77777777" w:rsidR="00BC487E" w:rsidRDefault="00164D2A" w:rsidP="00BC487E">
      <w:pPr>
        <w:pStyle w:val="Akapitzlist"/>
        <w:numPr>
          <w:ilvl w:val="3"/>
          <w:numId w:val="11"/>
        </w:numPr>
        <w:tabs>
          <w:tab w:val="clear" w:pos="1625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02A20">
        <w:rPr>
          <w:rFonts w:ascii="Trebuchet MS" w:hAnsi="Trebuchet MS"/>
          <w:sz w:val="22"/>
          <w:szCs w:val="22"/>
          <w:lang w:val="pl-PL"/>
        </w:rPr>
        <w:t>określa własne zainteresowania i uzdolnienia oraz kompetencje,</w:t>
      </w:r>
    </w:p>
    <w:p w14:paraId="45FF7A9E" w14:textId="77777777" w:rsidR="00BC487E" w:rsidRDefault="00164D2A" w:rsidP="00BC487E">
      <w:pPr>
        <w:pStyle w:val="Akapitzlist"/>
        <w:numPr>
          <w:ilvl w:val="3"/>
          <w:numId w:val="11"/>
        </w:numPr>
        <w:tabs>
          <w:tab w:val="clear" w:pos="1625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wskazuje swoje mocne strony oraz możliwości ich wykorzystania w różnych dziedzinach życia,</w:t>
      </w:r>
    </w:p>
    <w:p w14:paraId="35890353" w14:textId="77777777" w:rsidR="00BC487E" w:rsidRDefault="00164D2A" w:rsidP="00BC487E">
      <w:pPr>
        <w:pStyle w:val="Akapitzlist"/>
        <w:numPr>
          <w:ilvl w:val="3"/>
          <w:numId w:val="11"/>
        </w:numPr>
        <w:tabs>
          <w:tab w:val="clear" w:pos="1625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podejmuje działania w sytuacjach zadaniowych i ocenia swoje działania, formułując wnioski na przyszłość,</w:t>
      </w:r>
    </w:p>
    <w:p w14:paraId="5E07485F" w14:textId="77777777" w:rsidR="00BC487E" w:rsidRDefault="00164D2A" w:rsidP="00BC487E">
      <w:pPr>
        <w:pStyle w:val="Akapitzlist"/>
        <w:numPr>
          <w:ilvl w:val="3"/>
          <w:numId w:val="11"/>
        </w:numPr>
        <w:tabs>
          <w:tab w:val="clear" w:pos="1625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prezentuje swoje zainteresowania i uzdolnienia wobec innych osób z zamiarem zaciekawienia odbiorców;</w:t>
      </w:r>
    </w:p>
    <w:p w14:paraId="34B4EC77" w14:textId="77777777" w:rsidR="00BC487E" w:rsidRDefault="00164D2A" w:rsidP="00BC487E">
      <w:pPr>
        <w:pStyle w:val="Akapitzlist"/>
        <w:numPr>
          <w:ilvl w:val="2"/>
          <w:numId w:val="11"/>
        </w:numPr>
        <w:tabs>
          <w:tab w:val="clear" w:pos="1171"/>
          <w:tab w:val="num" w:pos="993"/>
        </w:tabs>
        <w:spacing w:line="360" w:lineRule="auto"/>
        <w:ind w:left="993" w:hanging="142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Świat zawodów i rynek pracy:</w:t>
      </w:r>
    </w:p>
    <w:p w14:paraId="670C2D06" w14:textId="77777777" w:rsidR="00BC487E" w:rsidRPr="00BC487E" w:rsidRDefault="00164D2A" w:rsidP="00BC487E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Uczeń:</w:t>
      </w:r>
    </w:p>
    <w:p w14:paraId="58B24CD5" w14:textId="77777777" w:rsidR="00BC487E" w:rsidRDefault="00164D2A" w:rsidP="00BC487E">
      <w:pPr>
        <w:pStyle w:val="Akapitzlist"/>
        <w:numPr>
          <w:ilvl w:val="3"/>
          <w:numId w:val="11"/>
        </w:numPr>
        <w:tabs>
          <w:tab w:val="clear" w:pos="1625"/>
          <w:tab w:val="num" w:pos="1276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wymienia różne grupy zawodów i podaje przykłady zawodów charakterystycznych dla poszczególnych grup, opisuje różne ścieżki ich uzyskiwania oraz podstawową specyfikę pracy w zawodach,</w:t>
      </w:r>
    </w:p>
    <w:p w14:paraId="3E55F8FA" w14:textId="77777777" w:rsidR="00BC487E" w:rsidRDefault="00164D2A" w:rsidP="00BC487E">
      <w:pPr>
        <w:pStyle w:val="Akapitzlist"/>
        <w:numPr>
          <w:ilvl w:val="3"/>
          <w:numId w:val="11"/>
        </w:numPr>
        <w:tabs>
          <w:tab w:val="clear" w:pos="1625"/>
          <w:tab w:val="num" w:pos="1276"/>
        </w:tabs>
        <w:spacing w:line="360" w:lineRule="auto"/>
        <w:ind w:hanging="632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opisuje, czym jest praca i jakie ma znaczenie w życiu człowieka,</w:t>
      </w:r>
    </w:p>
    <w:p w14:paraId="618C2334" w14:textId="77777777" w:rsidR="00BC487E" w:rsidRDefault="00164D2A" w:rsidP="00BC487E">
      <w:pPr>
        <w:pStyle w:val="Akapitzlist"/>
        <w:numPr>
          <w:ilvl w:val="3"/>
          <w:numId w:val="11"/>
        </w:numPr>
        <w:tabs>
          <w:tab w:val="clear" w:pos="1625"/>
          <w:tab w:val="num" w:pos="1276"/>
        </w:tabs>
        <w:spacing w:line="360" w:lineRule="auto"/>
        <w:ind w:hanging="632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podaje czynniki wpływające na wybory zawodowe,</w:t>
      </w:r>
    </w:p>
    <w:p w14:paraId="6C58B809" w14:textId="2CB7865A" w:rsidR="00BC487E" w:rsidRDefault="00164D2A" w:rsidP="00BC487E">
      <w:pPr>
        <w:pStyle w:val="Akapitzlist"/>
        <w:numPr>
          <w:ilvl w:val="3"/>
          <w:numId w:val="11"/>
        </w:numPr>
        <w:tabs>
          <w:tab w:val="clear" w:pos="1625"/>
          <w:tab w:val="num" w:pos="1276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posługuje się przyborami i narzędziami zgodnie z ich przeznaczeniem oraz w</w:t>
      </w:r>
      <w:r w:rsidR="00BC487E">
        <w:rPr>
          <w:rFonts w:ascii="Trebuchet MS" w:hAnsi="Trebuchet MS"/>
          <w:sz w:val="22"/>
          <w:szCs w:val="22"/>
          <w:lang w:val="pl-PL"/>
        </w:rPr>
        <w:t> </w:t>
      </w:r>
      <w:r w:rsidRPr="00BC487E">
        <w:rPr>
          <w:rFonts w:ascii="Trebuchet MS" w:hAnsi="Trebuchet MS"/>
          <w:sz w:val="22"/>
          <w:szCs w:val="22"/>
          <w:lang w:val="pl-PL"/>
        </w:rPr>
        <w:t>sposób twórczy i niekonwencjonalny,</w:t>
      </w:r>
    </w:p>
    <w:p w14:paraId="41EEF485" w14:textId="77777777" w:rsidR="00BC487E" w:rsidRDefault="00164D2A" w:rsidP="00BC487E">
      <w:pPr>
        <w:pStyle w:val="Akapitzlist"/>
        <w:numPr>
          <w:ilvl w:val="3"/>
          <w:numId w:val="11"/>
        </w:numPr>
        <w:tabs>
          <w:tab w:val="clear" w:pos="1625"/>
          <w:tab w:val="num" w:pos="1276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wyjaśnia rolę pieniądza we współczesnym świecie i jego związek z pracą;</w:t>
      </w:r>
    </w:p>
    <w:p w14:paraId="35103B34" w14:textId="2AF2DC02" w:rsidR="00ED4205" w:rsidRPr="00BC487E" w:rsidRDefault="00ED4205" w:rsidP="00BC487E">
      <w:pPr>
        <w:pStyle w:val="Akapitzlist"/>
        <w:numPr>
          <w:ilvl w:val="2"/>
          <w:numId w:val="11"/>
        </w:numPr>
        <w:tabs>
          <w:tab w:val="clear" w:pos="1171"/>
          <w:tab w:val="num" w:pos="993"/>
        </w:tabs>
        <w:spacing w:line="360" w:lineRule="auto"/>
        <w:ind w:hanging="320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Rynek edukacyjny i uczen</w:t>
      </w:r>
      <w:r w:rsidR="00164D2A" w:rsidRPr="00BC487E">
        <w:rPr>
          <w:rFonts w:ascii="Trebuchet MS" w:hAnsi="Trebuchet MS"/>
          <w:sz w:val="22"/>
          <w:szCs w:val="22"/>
          <w:lang w:val="pl-PL"/>
        </w:rPr>
        <w:t>ie się przez całe życie:</w:t>
      </w:r>
    </w:p>
    <w:p w14:paraId="526F33AF" w14:textId="77777777" w:rsidR="00BC487E" w:rsidRPr="00BC487E" w:rsidRDefault="00164D2A" w:rsidP="00BC487E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Uczeń:</w:t>
      </w:r>
    </w:p>
    <w:p w14:paraId="0301A005" w14:textId="68E5C2D8" w:rsidR="00BC487E" w:rsidRDefault="00164D2A" w:rsidP="00BC487E">
      <w:pPr>
        <w:pStyle w:val="Akapitzlist"/>
        <w:numPr>
          <w:ilvl w:val="3"/>
          <w:numId w:val="11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wskazuje różne sposoby zdobywania wiedzy, korzystając ze znanych mu przykładó</w:t>
      </w:r>
      <w:r w:rsidR="000A0F0A">
        <w:rPr>
          <w:rFonts w:ascii="Trebuchet MS" w:hAnsi="Trebuchet MS"/>
          <w:sz w:val="22"/>
          <w:szCs w:val="22"/>
          <w:lang w:val="pl-PL"/>
        </w:rPr>
        <w:t>w</w:t>
      </w:r>
      <w:r w:rsidRPr="00BC487E">
        <w:rPr>
          <w:rFonts w:ascii="Trebuchet MS" w:hAnsi="Trebuchet MS"/>
          <w:sz w:val="22"/>
          <w:szCs w:val="22"/>
          <w:lang w:val="pl-PL"/>
        </w:rPr>
        <w:t xml:space="preserve"> oraz omawia swój indywidualny sposób nauki,</w:t>
      </w:r>
    </w:p>
    <w:p w14:paraId="342A61E3" w14:textId="77777777" w:rsidR="00BC487E" w:rsidRDefault="00164D2A" w:rsidP="00BC487E">
      <w:pPr>
        <w:pStyle w:val="Akapitzlist"/>
        <w:numPr>
          <w:ilvl w:val="3"/>
          <w:numId w:val="11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wskazuje przedmioty szkolne, których lubi się uczyć,</w:t>
      </w:r>
    </w:p>
    <w:p w14:paraId="1AEB4181" w14:textId="77777777" w:rsidR="007A7D47" w:rsidRDefault="00164D2A" w:rsidP="007A7D47">
      <w:pPr>
        <w:pStyle w:val="Akapitzlist"/>
        <w:numPr>
          <w:ilvl w:val="3"/>
          <w:numId w:val="11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BC487E">
        <w:rPr>
          <w:rFonts w:ascii="Trebuchet MS" w:hAnsi="Trebuchet MS"/>
          <w:sz w:val="22"/>
          <w:szCs w:val="22"/>
          <w:lang w:val="pl-PL"/>
        </w:rPr>
        <w:t>samodzielnie dociera do informacji i korzysta z różnych źródeł wiedzy;</w:t>
      </w:r>
    </w:p>
    <w:p w14:paraId="10555383" w14:textId="77777777" w:rsidR="007A7D47" w:rsidRDefault="00ED4205" w:rsidP="007A7D47">
      <w:pPr>
        <w:pStyle w:val="Akapitzlist"/>
        <w:numPr>
          <w:ilvl w:val="2"/>
          <w:numId w:val="11"/>
        </w:numPr>
        <w:tabs>
          <w:tab w:val="clear" w:pos="1171"/>
          <w:tab w:val="num" w:pos="993"/>
        </w:tabs>
        <w:spacing w:line="360" w:lineRule="auto"/>
        <w:ind w:hanging="320"/>
        <w:jc w:val="both"/>
        <w:rPr>
          <w:rFonts w:ascii="Trebuchet MS" w:hAnsi="Trebuchet MS"/>
          <w:sz w:val="22"/>
          <w:szCs w:val="22"/>
          <w:lang w:val="pl-PL"/>
        </w:rPr>
      </w:pPr>
      <w:r w:rsidRPr="007A7D47">
        <w:rPr>
          <w:rFonts w:ascii="Trebuchet MS" w:hAnsi="Trebuchet MS"/>
          <w:sz w:val="22"/>
          <w:szCs w:val="22"/>
          <w:lang w:val="pl-PL"/>
        </w:rPr>
        <w:t>Planowanie własnego rozwoju i podejmowani</w:t>
      </w:r>
      <w:r w:rsidR="002755E4" w:rsidRPr="007A7D47">
        <w:rPr>
          <w:rFonts w:ascii="Trebuchet MS" w:hAnsi="Trebuchet MS"/>
          <w:sz w:val="22"/>
          <w:szCs w:val="22"/>
          <w:lang w:val="pl-PL"/>
        </w:rPr>
        <w:t>e decyzji edukacyjno-zawodowych:</w:t>
      </w:r>
    </w:p>
    <w:p w14:paraId="703EEE27" w14:textId="77777777" w:rsidR="007A7D47" w:rsidRPr="006C047D" w:rsidRDefault="002755E4" w:rsidP="006C047D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6C047D">
        <w:rPr>
          <w:rFonts w:ascii="Trebuchet MS" w:hAnsi="Trebuchet MS"/>
          <w:sz w:val="22"/>
          <w:szCs w:val="22"/>
          <w:lang w:val="pl-PL"/>
        </w:rPr>
        <w:t>Uczeń:</w:t>
      </w:r>
    </w:p>
    <w:p w14:paraId="4F9C5FEC" w14:textId="77777777" w:rsidR="007A7D47" w:rsidRDefault="002755E4" w:rsidP="007A7D47">
      <w:pPr>
        <w:pStyle w:val="Akapitzlist"/>
        <w:numPr>
          <w:ilvl w:val="3"/>
          <w:numId w:val="11"/>
        </w:numPr>
        <w:tabs>
          <w:tab w:val="clear" w:pos="1625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A7D47">
        <w:rPr>
          <w:rFonts w:ascii="Trebuchet MS" w:hAnsi="Trebuchet MS"/>
          <w:sz w:val="22"/>
          <w:szCs w:val="22"/>
          <w:lang w:val="pl-PL"/>
        </w:rPr>
        <w:t>opowiada o swoich planach edukacyjno-zawodowych,</w:t>
      </w:r>
    </w:p>
    <w:p w14:paraId="61130172" w14:textId="77777777" w:rsidR="006C047D" w:rsidRDefault="002755E4" w:rsidP="006C047D">
      <w:pPr>
        <w:pStyle w:val="Akapitzlist"/>
        <w:numPr>
          <w:ilvl w:val="3"/>
          <w:numId w:val="11"/>
        </w:numPr>
        <w:tabs>
          <w:tab w:val="clear" w:pos="1625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A7D47">
        <w:rPr>
          <w:rFonts w:ascii="Trebuchet MS" w:hAnsi="Trebuchet MS"/>
          <w:sz w:val="22"/>
          <w:szCs w:val="22"/>
          <w:lang w:val="pl-PL"/>
        </w:rPr>
        <w:t>planuje swoje działania lub działania grupy, wskazując szczegółowe czynności i zadania niezbędne do realizacji celu,</w:t>
      </w:r>
    </w:p>
    <w:p w14:paraId="78878BEA" w14:textId="77777777" w:rsidR="006C047D" w:rsidRDefault="002755E4" w:rsidP="006C047D">
      <w:pPr>
        <w:pStyle w:val="Akapitzlist"/>
        <w:numPr>
          <w:ilvl w:val="3"/>
          <w:numId w:val="11"/>
        </w:numPr>
        <w:tabs>
          <w:tab w:val="clear" w:pos="1625"/>
        </w:tabs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6C047D">
        <w:rPr>
          <w:rFonts w:ascii="Trebuchet MS" w:hAnsi="Trebuchet MS"/>
          <w:sz w:val="22"/>
          <w:szCs w:val="22"/>
          <w:lang w:val="pl-PL"/>
        </w:rPr>
        <w:lastRenderedPageBreak/>
        <w:t>próbuje samodzielnie podejmować decyzje w sprawach związanych bezpośrednio lub pośrednio z jego osobą.</w:t>
      </w:r>
    </w:p>
    <w:p w14:paraId="68228FD1" w14:textId="39759064" w:rsidR="00ED4205" w:rsidRPr="006C047D" w:rsidRDefault="00ED4205" w:rsidP="006C047D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6C047D">
        <w:rPr>
          <w:rFonts w:ascii="Trebuchet MS" w:hAnsi="Trebuchet MS"/>
          <w:sz w:val="22"/>
          <w:szCs w:val="22"/>
          <w:lang w:val="pl-PL"/>
        </w:rPr>
        <w:t>W klasach VII-VIII:</w:t>
      </w:r>
    </w:p>
    <w:p w14:paraId="14D5E182" w14:textId="77777777" w:rsidR="00F80D3D" w:rsidRDefault="00ED4205" w:rsidP="00F80D3D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492844">
        <w:rPr>
          <w:rFonts w:ascii="Trebuchet MS" w:hAnsi="Trebuchet MS"/>
          <w:sz w:val="22"/>
          <w:szCs w:val="22"/>
          <w:lang w:val="pl-PL"/>
        </w:rPr>
        <w:t>Poznanie własnych zasobów;</w:t>
      </w:r>
    </w:p>
    <w:p w14:paraId="142A6EED" w14:textId="77777777" w:rsidR="00F80D3D" w:rsidRPr="00F80D3D" w:rsidRDefault="002755E4" w:rsidP="00F80D3D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Uczeń:</w:t>
      </w:r>
    </w:p>
    <w:p w14:paraId="45B60AC1" w14:textId="77777777" w:rsidR="00F80D3D" w:rsidRDefault="002755E4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określa wpły</w:t>
      </w:r>
      <w:r w:rsidR="005613CF" w:rsidRPr="00F80D3D">
        <w:rPr>
          <w:rFonts w:ascii="Trebuchet MS" w:hAnsi="Trebuchet MS"/>
          <w:sz w:val="22"/>
          <w:szCs w:val="22"/>
          <w:lang w:val="pl-PL"/>
        </w:rPr>
        <w:t>w stanu zdrowia na wykonywanie zadań zawodowych,</w:t>
      </w:r>
    </w:p>
    <w:p w14:paraId="174B26E4" w14:textId="391FAA0F" w:rsidR="00F80D3D" w:rsidRDefault="005613CF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rozpoznaje własne zasoby</w:t>
      </w:r>
      <w:r w:rsidR="00F80D3D">
        <w:rPr>
          <w:rFonts w:ascii="Trebuchet MS" w:hAnsi="Trebuchet MS"/>
          <w:sz w:val="22"/>
          <w:szCs w:val="22"/>
          <w:lang w:val="pl-PL"/>
        </w:rPr>
        <w:t xml:space="preserve"> </w:t>
      </w:r>
      <w:r w:rsidRPr="00F80D3D">
        <w:rPr>
          <w:rFonts w:ascii="Trebuchet MS" w:hAnsi="Trebuchet MS"/>
          <w:sz w:val="22"/>
          <w:szCs w:val="22"/>
          <w:lang w:val="pl-PL"/>
        </w:rPr>
        <w:t>(zainteresowania, zdolności, uzdolnienia, kompetencje, predyspozycje zawodowe),</w:t>
      </w:r>
    </w:p>
    <w:p w14:paraId="000043B1" w14:textId="6C6C873F" w:rsidR="00F80D3D" w:rsidRDefault="005613CF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dokonuje syntezy przydatnych w planowaniu ścieżki edukacyjno-zawodowej informacji o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Pr="00F80D3D">
        <w:rPr>
          <w:rFonts w:ascii="Trebuchet MS" w:hAnsi="Trebuchet MS"/>
          <w:sz w:val="22"/>
          <w:szCs w:val="22"/>
          <w:lang w:val="pl-PL"/>
        </w:rPr>
        <w:t>sobie wynikających z autoanalizy, ocen innych osób oraz innych źródeł,</w:t>
      </w:r>
    </w:p>
    <w:p w14:paraId="1A58958D" w14:textId="77777777" w:rsidR="00F80D3D" w:rsidRDefault="005613CF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rozpoznaje własne ograniczenia jako wyzwania w odniesieniu do planów edukacyjno-zawodowych,</w:t>
      </w:r>
    </w:p>
    <w:p w14:paraId="425B69B0" w14:textId="06F5EFFD" w:rsidR="00F80D3D" w:rsidRDefault="005613CF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rozpoznaje swoje możliwości i ograniczenia w zakresie wykonywania zadań zawodowych i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Pr="00F80D3D">
        <w:rPr>
          <w:rFonts w:ascii="Trebuchet MS" w:hAnsi="Trebuchet MS"/>
          <w:sz w:val="22"/>
          <w:szCs w:val="22"/>
          <w:lang w:val="pl-PL"/>
        </w:rPr>
        <w:t>uwzględnia je w planowaniu ścieżki edukacyjno-zawodowej,</w:t>
      </w:r>
    </w:p>
    <w:p w14:paraId="5C69D991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określa aspiracje i potrzeb w zakresie własnego rozwoju i możliwe sposoby ich realizacji;</w:t>
      </w:r>
    </w:p>
    <w:p w14:paraId="6AB5B7ED" w14:textId="77777777" w:rsidR="00F80D3D" w:rsidRDefault="00C17BDA" w:rsidP="00F80D3D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Świat zawodów i rynek pracy:</w:t>
      </w:r>
    </w:p>
    <w:p w14:paraId="286EEE04" w14:textId="77777777" w:rsidR="00F80D3D" w:rsidRPr="00F80D3D" w:rsidRDefault="00C17BDA" w:rsidP="00F80D3D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Uczeń:</w:t>
      </w:r>
    </w:p>
    <w:p w14:paraId="01366CC2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wyszukuje i analizuje informacje na temat zawodów oraz charakteryzuje wybrane zawody, uwzględniając kwalifikacje wyodrębnione w zawodach oraz możliwości ich uzyskiwania,</w:t>
      </w:r>
    </w:p>
    <w:p w14:paraId="61B13022" w14:textId="71022D3A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porównuje własne zasoby i preferencje z wymaganiami rynku pracy i</w:t>
      </w:r>
      <w:r w:rsidR="00F80D3D">
        <w:rPr>
          <w:rFonts w:ascii="Trebuchet MS" w:hAnsi="Trebuchet MS"/>
          <w:sz w:val="22"/>
          <w:szCs w:val="22"/>
          <w:lang w:val="pl-PL"/>
        </w:rPr>
        <w:t> </w:t>
      </w:r>
      <w:r w:rsidRPr="00F80D3D">
        <w:rPr>
          <w:rFonts w:ascii="Trebuchet MS" w:hAnsi="Trebuchet MS"/>
          <w:sz w:val="22"/>
          <w:szCs w:val="22"/>
          <w:lang w:val="pl-PL"/>
        </w:rPr>
        <w:t>oczekiwaniami pracodawców,</w:t>
      </w:r>
    </w:p>
    <w:p w14:paraId="5372D4FC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wyjaśnia zjawiska i trendy zachodzące na współczesnym rynku pracy, z</w:t>
      </w:r>
      <w:r w:rsidR="00F80D3D">
        <w:rPr>
          <w:rFonts w:ascii="Trebuchet MS" w:hAnsi="Trebuchet MS"/>
          <w:sz w:val="22"/>
          <w:szCs w:val="22"/>
          <w:lang w:val="pl-PL"/>
        </w:rPr>
        <w:t> </w:t>
      </w:r>
      <w:r w:rsidRPr="00F80D3D">
        <w:rPr>
          <w:rFonts w:ascii="Trebuchet MS" w:hAnsi="Trebuchet MS"/>
          <w:sz w:val="22"/>
          <w:szCs w:val="22"/>
          <w:lang w:val="pl-PL"/>
        </w:rPr>
        <w:t>uwzględnieniem regionalnego i lokalnego rynku pracy,</w:t>
      </w:r>
    </w:p>
    <w:p w14:paraId="6F3CB58A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uzasadnia znaczenie pracy w życiu człowieka,</w:t>
      </w:r>
    </w:p>
    <w:p w14:paraId="7566AC11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analizuje znaczenie i możliwości doświadczania pracy,</w:t>
      </w:r>
    </w:p>
    <w:p w14:paraId="7A8F64AF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wskazuje wartości związane z praca i etyką zawodową,</w:t>
      </w:r>
    </w:p>
    <w:p w14:paraId="519F4221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dokonuje autoprezentacji;</w:t>
      </w:r>
    </w:p>
    <w:p w14:paraId="2384722F" w14:textId="77777777" w:rsidR="00F80D3D" w:rsidRDefault="00ED4205" w:rsidP="00F80D3D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Rynek edukacyjny</w:t>
      </w:r>
      <w:r w:rsidR="00C17BDA" w:rsidRPr="00F80D3D">
        <w:rPr>
          <w:rFonts w:ascii="Trebuchet MS" w:hAnsi="Trebuchet MS"/>
          <w:sz w:val="22"/>
          <w:szCs w:val="22"/>
          <w:lang w:val="pl-PL"/>
        </w:rPr>
        <w:t xml:space="preserve"> i uczenie się przez całe życie:</w:t>
      </w:r>
    </w:p>
    <w:p w14:paraId="01334C40" w14:textId="77777777" w:rsidR="00F80D3D" w:rsidRPr="00F80D3D" w:rsidRDefault="00C17BDA" w:rsidP="00F80D3D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Uczeń:</w:t>
      </w:r>
    </w:p>
    <w:p w14:paraId="4445F3CC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analizuje oferty szkół ponadpodstawowych i szkół wyższych pod względem możliwości dalszego kształcenia, korzystając z dostępnych źródeł informacji,</w:t>
      </w:r>
    </w:p>
    <w:p w14:paraId="4581161B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analizuje kryteria rekrutacyjne do wybranych szkół w kontekście rozpoznania własnych zasobów,</w:t>
      </w:r>
    </w:p>
    <w:p w14:paraId="447EAE90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charakteryzuje strukturę systemu edukacji formalnej oraz możliwości edukacji pozarformalnej i nieformalnej,</w:t>
      </w:r>
    </w:p>
    <w:p w14:paraId="34020A8D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określa znaczenie uczenia się przez całe życie;</w:t>
      </w:r>
    </w:p>
    <w:p w14:paraId="2E3648BC" w14:textId="77777777" w:rsidR="00F80D3D" w:rsidRDefault="00ED4205" w:rsidP="00F80D3D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Planowanie własnego rozwoju i podejmowani</w:t>
      </w:r>
      <w:r w:rsidR="00C17BDA" w:rsidRPr="00F80D3D">
        <w:rPr>
          <w:rFonts w:ascii="Trebuchet MS" w:hAnsi="Trebuchet MS"/>
          <w:sz w:val="22"/>
          <w:szCs w:val="22"/>
          <w:lang w:val="pl-PL"/>
        </w:rPr>
        <w:t>e decyzji edukacyjno-zawodowych:</w:t>
      </w:r>
    </w:p>
    <w:p w14:paraId="37EAD44A" w14:textId="77777777" w:rsidR="00F80D3D" w:rsidRPr="00F80D3D" w:rsidRDefault="00C17BDA" w:rsidP="00F80D3D">
      <w:pPr>
        <w:spacing w:line="360" w:lineRule="auto"/>
        <w:ind w:left="273" w:firstLine="720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Uczeń:</w:t>
      </w:r>
    </w:p>
    <w:p w14:paraId="4697A747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lastRenderedPageBreak/>
        <w:t>Dokonuje wyboru dalszej ścieżki edukacyjno-zawodowej samodzielnie lub przy wsparciu doradczym,</w:t>
      </w:r>
    </w:p>
    <w:p w14:paraId="10BC655E" w14:textId="77777777" w:rsidR="00F80D3D" w:rsidRDefault="00C17BDA" w:rsidP="00F80D3D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Określa cele i plany edukacyjno-zawodowe, uwzględniając własne zasoby,</w:t>
      </w:r>
    </w:p>
    <w:p w14:paraId="58CB5F72" w14:textId="5B9A1DA4" w:rsidR="00FE6B59" w:rsidRDefault="00C17BDA" w:rsidP="00FE6B59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80D3D">
        <w:rPr>
          <w:rFonts w:ascii="Trebuchet MS" w:hAnsi="Trebuchet MS"/>
          <w:sz w:val="22"/>
          <w:szCs w:val="22"/>
          <w:lang w:val="pl-PL"/>
        </w:rPr>
        <w:t>Identyfikuje osoby i instytucje wspomagające planowanie ścieżki edukacyjno-zawodowej i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Pr="00F80D3D">
        <w:rPr>
          <w:rFonts w:ascii="Trebuchet MS" w:hAnsi="Trebuchet MS"/>
          <w:sz w:val="22"/>
          <w:szCs w:val="22"/>
          <w:lang w:val="pl-PL"/>
        </w:rPr>
        <w:t>wyjaśnia, w jakich sytuacjach korzystać z ich pomocy,</w:t>
      </w:r>
    </w:p>
    <w:p w14:paraId="4D4CB3A7" w14:textId="77777777" w:rsidR="00FE6B59" w:rsidRDefault="00C17BDA" w:rsidP="00FE6B59">
      <w:pPr>
        <w:pStyle w:val="Akapitzlist"/>
        <w:numPr>
          <w:ilvl w:val="3"/>
          <w:numId w:val="16"/>
        </w:numPr>
        <w:spacing w:line="360" w:lineRule="auto"/>
        <w:ind w:left="1276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E6B59">
        <w:rPr>
          <w:rFonts w:ascii="Trebuchet MS" w:hAnsi="Trebuchet MS"/>
          <w:sz w:val="22"/>
          <w:szCs w:val="22"/>
          <w:lang w:val="pl-PL"/>
        </w:rPr>
        <w:t>Planuje</w:t>
      </w:r>
      <w:r w:rsidR="00F42B5B" w:rsidRPr="00FE6B59">
        <w:rPr>
          <w:rFonts w:ascii="Trebuchet MS" w:hAnsi="Trebuchet MS"/>
          <w:sz w:val="22"/>
          <w:szCs w:val="22"/>
          <w:lang w:val="pl-PL"/>
        </w:rPr>
        <w:t xml:space="preserve"> ścieżkę edukacy</w:t>
      </w:r>
      <w:r w:rsidRPr="00FE6B59">
        <w:rPr>
          <w:rFonts w:ascii="Trebuchet MS" w:hAnsi="Trebuchet MS"/>
          <w:sz w:val="22"/>
          <w:szCs w:val="22"/>
          <w:lang w:val="pl-PL"/>
        </w:rPr>
        <w:t>jno-zawodową</w:t>
      </w:r>
      <w:r w:rsidR="00F42B5B" w:rsidRPr="00FE6B59">
        <w:rPr>
          <w:rFonts w:ascii="Trebuchet MS" w:hAnsi="Trebuchet MS"/>
          <w:sz w:val="22"/>
          <w:szCs w:val="22"/>
          <w:lang w:val="pl-PL"/>
        </w:rPr>
        <w:t>, uwzględniając konsekwencje podjętych wyborów.</w:t>
      </w:r>
    </w:p>
    <w:p w14:paraId="59EBB76D" w14:textId="77777777" w:rsidR="00FE6B59" w:rsidRDefault="00DA33A1" w:rsidP="00FE6B5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FE6B59">
        <w:rPr>
          <w:rFonts w:ascii="Trebuchet MS" w:hAnsi="Trebuchet MS"/>
          <w:sz w:val="22"/>
          <w:szCs w:val="22"/>
          <w:lang w:val="pl-PL"/>
        </w:rPr>
        <w:t>W szkole w realizację działań związanych z doradztwem zawodowym zaangażowani są wszyscy członkowie rady pedagogicznej: dyrektor, nauczyciele, wychowawcy, wychowawcy świetlicy szkolnej, nauczyciel bibliotekarz, pedagog.</w:t>
      </w:r>
    </w:p>
    <w:p w14:paraId="5747EE5D" w14:textId="77777777" w:rsidR="00FE6B59" w:rsidRDefault="00DA33A1" w:rsidP="00FE6B59">
      <w:pPr>
        <w:pStyle w:val="Akapitzlist"/>
        <w:numPr>
          <w:ilvl w:val="0"/>
          <w:numId w:val="16"/>
        </w:numPr>
        <w:spacing w:line="360" w:lineRule="auto"/>
        <w:ind w:hanging="369"/>
        <w:jc w:val="both"/>
        <w:rPr>
          <w:rFonts w:ascii="Trebuchet MS" w:hAnsi="Trebuchet MS"/>
          <w:sz w:val="22"/>
          <w:szCs w:val="22"/>
          <w:lang w:val="pl-PL"/>
        </w:rPr>
      </w:pPr>
      <w:r w:rsidRPr="00FE6B59">
        <w:rPr>
          <w:rFonts w:ascii="Trebuchet MS" w:hAnsi="Trebuchet MS"/>
          <w:sz w:val="22"/>
          <w:szCs w:val="22"/>
          <w:lang w:val="pl-PL"/>
        </w:rPr>
        <w:t>Do zadań</w:t>
      </w:r>
      <w:r w:rsidR="00981DBA" w:rsidRPr="00FE6B59">
        <w:rPr>
          <w:rFonts w:ascii="Trebuchet MS" w:hAnsi="Trebuchet MS"/>
          <w:sz w:val="22"/>
          <w:szCs w:val="22"/>
          <w:lang w:val="pl-PL"/>
        </w:rPr>
        <w:t>:</w:t>
      </w:r>
    </w:p>
    <w:p w14:paraId="720A014D" w14:textId="67BF781A" w:rsidR="00981DBA" w:rsidRPr="00FE6B59" w:rsidRDefault="00DA33A1" w:rsidP="00FE6B59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FE6B59">
        <w:rPr>
          <w:rFonts w:ascii="Trebuchet MS" w:hAnsi="Trebuchet MS"/>
          <w:sz w:val="22"/>
          <w:szCs w:val="22"/>
          <w:lang w:val="pl-PL"/>
        </w:rPr>
        <w:t xml:space="preserve"> </w:t>
      </w:r>
      <w:r w:rsidR="00FE6B59">
        <w:rPr>
          <w:rFonts w:ascii="Trebuchet MS" w:hAnsi="Trebuchet MS"/>
          <w:sz w:val="22"/>
          <w:szCs w:val="22"/>
          <w:lang w:val="pl-PL"/>
        </w:rPr>
        <w:t>D</w:t>
      </w:r>
      <w:r w:rsidRPr="00FE6B59">
        <w:rPr>
          <w:rFonts w:ascii="Trebuchet MS" w:hAnsi="Trebuchet MS"/>
          <w:sz w:val="22"/>
          <w:szCs w:val="22"/>
          <w:lang w:val="pl-PL"/>
        </w:rPr>
        <w:t>yrektora szkoły:</w:t>
      </w:r>
    </w:p>
    <w:p w14:paraId="237E00B0" w14:textId="77777777" w:rsidR="00FE6B59" w:rsidRDefault="00981DBA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492844">
        <w:rPr>
          <w:rFonts w:ascii="Trebuchet MS" w:hAnsi="Trebuchet MS"/>
          <w:sz w:val="22"/>
          <w:szCs w:val="22"/>
          <w:lang w:val="pl-PL"/>
        </w:rPr>
        <w:t>organizacja</w:t>
      </w:r>
      <w:r w:rsidR="00DA33A1" w:rsidRPr="00492844">
        <w:rPr>
          <w:rFonts w:ascii="Trebuchet MS" w:hAnsi="Trebuchet MS"/>
          <w:sz w:val="22"/>
          <w:szCs w:val="22"/>
          <w:lang w:val="pl-PL"/>
        </w:rPr>
        <w:t xml:space="preserve"> działań związanych </w:t>
      </w:r>
      <w:r w:rsidRPr="00492844">
        <w:rPr>
          <w:rFonts w:ascii="Trebuchet MS" w:hAnsi="Trebuchet MS"/>
          <w:sz w:val="22"/>
          <w:szCs w:val="22"/>
          <w:lang w:val="pl-PL"/>
        </w:rPr>
        <w:t>z doradztwem zawodowym;</w:t>
      </w:r>
    </w:p>
    <w:p w14:paraId="1ED37F42" w14:textId="427005A1" w:rsidR="00FE6B59" w:rsidRDefault="00981DBA" w:rsidP="00FE6B59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FE6B59">
        <w:rPr>
          <w:rFonts w:ascii="Trebuchet MS" w:hAnsi="Trebuchet MS"/>
          <w:sz w:val="22"/>
          <w:szCs w:val="22"/>
          <w:lang w:val="pl-PL"/>
        </w:rPr>
        <w:t>zapewni</w:t>
      </w:r>
      <w:r w:rsidR="00FE6B59">
        <w:rPr>
          <w:rFonts w:ascii="Trebuchet MS" w:hAnsi="Trebuchet MS"/>
          <w:sz w:val="22"/>
          <w:szCs w:val="22"/>
          <w:lang w:val="pl-PL"/>
        </w:rPr>
        <w:t>enie</w:t>
      </w:r>
      <w:r w:rsidR="00DA33A1" w:rsidRPr="00FE6B59">
        <w:rPr>
          <w:rFonts w:ascii="Trebuchet MS" w:hAnsi="Trebuchet MS"/>
          <w:sz w:val="22"/>
          <w:szCs w:val="22"/>
          <w:lang w:val="pl-PL"/>
        </w:rPr>
        <w:t xml:space="preserve"> warunk</w:t>
      </w:r>
      <w:r w:rsidR="00FE6B59">
        <w:rPr>
          <w:rFonts w:ascii="Trebuchet MS" w:hAnsi="Trebuchet MS"/>
          <w:sz w:val="22"/>
          <w:szCs w:val="22"/>
          <w:lang w:val="pl-PL"/>
        </w:rPr>
        <w:t>ów</w:t>
      </w:r>
      <w:r w:rsidR="00DA33A1" w:rsidRPr="00FE6B59">
        <w:rPr>
          <w:rFonts w:ascii="Trebuchet MS" w:hAnsi="Trebuchet MS"/>
          <w:sz w:val="22"/>
          <w:szCs w:val="22"/>
          <w:lang w:val="pl-PL"/>
        </w:rPr>
        <w:t xml:space="preserve"> do realizowania w szkole</w:t>
      </w:r>
      <w:r w:rsidR="00855BB5" w:rsidRPr="00FE6B59">
        <w:rPr>
          <w:rFonts w:ascii="Trebuchet MS" w:hAnsi="Trebuchet MS"/>
          <w:sz w:val="22"/>
          <w:szCs w:val="22"/>
          <w:lang w:val="pl-PL"/>
        </w:rPr>
        <w:t xml:space="preserve"> zajęć orientacji za</w:t>
      </w:r>
      <w:r w:rsidR="00FB7E16" w:rsidRPr="00FE6B59">
        <w:rPr>
          <w:rFonts w:ascii="Trebuchet MS" w:hAnsi="Trebuchet MS"/>
          <w:sz w:val="22"/>
          <w:szCs w:val="22"/>
          <w:lang w:val="pl-PL"/>
        </w:rPr>
        <w:t>wodowej i doradztwa zawodowego.</w:t>
      </w:r>
    </w:p>
    <w:p w14:paraId="735227FD" w14:textId="665DE9C8" w:rsidR="00981DBA" w:rsidRPr="00FE6B59" w:rsidRDefault="007B6B2F" w:rsidP="007B6B2F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D</w:t>
      </w:r>
      <w:r w:rsidR="00142488" w:rsidRPr="00FE6B59">
        <w:rPr>
          <w:rFonts w:ascii="Trebuchet MS" w:hAnsi="Trebuchet MS"/>
          <w:sz w:val="22"/>
          <w:szCs w:val="22"/>
          <w:lang w:val="pl-PL"/>
        </w:rPr>
        <w:t>or</w:t>
      </w:r>
      <w:r w:rsidR="00981DBA" w:rsidRPr="00FE6B59">
        <w:rPr>
          <w:rFonts w:ascii="Trebuchet MS" w:hAnsi="Trebuchet MS"/>
          <w:sz w:val="22"/>
          <w:szCs w:val="22"/>
          <w:lang w:val="pl-PL"/>
        </w:rPr>
        <w:t>adcy zawodowego:</w:t>
      </w:r>
    </w:p>
    <w:p w14:paraId="6CC1EB42" w14:textId="5B3511D5" w:rsidR="007B6B2F" w:rsidRDefault="00981DBA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492844">
        <w:rPr>
          <w:rFonts w:ascii="Trebuchet MS" w:hAnsi="Trebuchet MS"/>
          <w:sz w:val="22"/>
          <w:szCs w:val="22"/>
          <w:lang w:val="pl-PL"/>
        </w:rPr>
        <w:t>sy</w:t>
      </w:r>
      <w:r w:rsidR="00142488" w:rsidRPr="00492844">
        <w:rPr>
          <w:rFonts w:ascii="Trebuchet MS" w:hAnsi="Trebuchet MS"/>
          <w:sz w:val="22"/>
          <w:szCs w:val="22"/>
          <w:lang w:val="pl-PL"/>
        </w:rPr>
        <w:t>stematyczne diagnozowanie zapotrzebowania uczniów</w:t>
      </w:r>
      <w:r w:rsidR="00F472B4">
        <w:rPr>
          <w:rFonts w:ascii="Trebuchet MS" w:hAnsi="Trebuchet MS"/>
          <w:sz w:val="22"/>
          <w:szCs w:val="22"/>
          <w:lang w:val="pl-PL"/>
        </w:rPr>
        <w:t xml:space="preserve"> </w:t>
      </w:r>
      <w:r w:rsidR="00142488" w:rsidRPr="00492844">
        <w:rPr>
          <w:rFonts w:ascii="Trebuchet MS" w:hAnsi="Trebuchet MS"/>
          <w:sz w:val="22"/>
          <w:szCs w:val="22"/>
          <w:lang w:val="pl-PL"/>
        </w:rPr>
        <w:t>na działania związane z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="00142488" w:rsidRPr="00492844">
        <w:rPr>
          <w:rFonts w:ascii="Trebuchet MS" w:hAnsi="Trebuchet MS"/>
          <w:sz w:val="22"/>
          <w:szCs w:val="22"/>
          <w:lang w:val="pl-PL"/>
        </w:rPr>
        <w:t>realizacją doradztwa zawodowego;</w:t>
      </w:r>
    </w:p>
    <w:p w14:paraId="77430D19" w14:textId="0B04C4D6" w:rsidR="007B6B2F" w:rsidRDefault="00981DBA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prowadzenie</w:t>
      </w:r>
      <w:r w:rsidR="00142488" w:rsidRPr="007B6B2F">
        <w:rPr>
          <w:rFonts w:ascii="Trebuchet MS" w:hAnsi="Trebuchet MS"/>
          <w:sz w:val="22"/>
          <w:szCs w:val="22"/>
          <w:lang w:val="pl-PL"/>
        </w:rPr>
        <w:t xml:space="preserve"> zajęć z zakresu</w:t>
      </w:r>
      <w:r w:rsidR="00F472B4">
        <w:rPr>
          <w:rFonts w:ascii="Trebuchet MS" w:hAnsi="Trebuchet MS"/>
          <w:sz w:val="22"/>
          <w:szCs w:val="22"/>
          <w:lang w:val="pl-PL"/>
        </w:rPr>
        <w:t xml:space="preserve"> </w:t>
      </w:r>
      <w:r w:rsidR="00142488" w:rsidRPr="007B6B2F">
        <w:rPr>
          <w:rFonts w:ascii="Trebuchet MS" w:hAnsi="Trebuchet MS"/>
          <w:sz w:val="22"/>
          <w:szCs w:val="22"/>
          <w:lang w:val="pl-PL"/>
        </w:rPr>
        <w:t>doradztwa zawodowego;</w:t>
      </w:r>
    </w:p>
    <w:p w14:paraId="0D632C37" w14:textId="77777777" w:rsidR="007B6B2F" w:rsidRDefault="00855BB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opracowywanie</w:t>
      </w:r>
      <w:r w:rsidR="00142488" w:rsidRPr="007B6B2F">
        <w:rPr>
          <w:rFonts w:ascii="Trebuchet MS" w:hAnsi="Trebuchet MS"/>
          <w:sz w:val="22"/>
          <w:szCs w:val="22"/>
          <w:lang w:val="pl-PL"/>
        </w:rPr>
        <w:t xml:space="preserve"> we współpracy z innymi nauczycielami, w tym nauczycielami wychowawcami, psychologami, pedagogiem p</w:t>
      </w:r>
      <w:r w:rsidR="003C13CA" w:rsidRPr="007B6B2F">
        <w:rPr>
          <w:rFonts w:ascii="Trebuchet MS" w:hAnsi="Trebuchet MS"/>
          <w:sz w:val="22"/>
          <w:szCs w:val="22"/>
          <w:lang w:val="pl-PL"/>
        </w:rPr>
        <w:t>rogramu WSDZ na rok szkolny;</w:t>
      </w:r>
    </w:p>
    <w:p w14:paraId="48D63E73" w14:textId="77777777" w:rsidR="007B6B2F" w:rsidRDefault="00855BB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wspieranie</w:t>
      </w:r>
      <w:r w:rsidR="003C13CA" w:rsidRPr="007B6B2F">
        <w:rPr>
          <w:rFonts w:ascii="Trebuchet MS" w:hAnsi="Trebuchet MS"/>
          <w:sz w:val="22"/>
          <w:szCs w:val="22"/>
          <w:lang w:val="pl-PL"/>
        </w:rPr>
        <w:t xml:space="preserve"> nauczycieli, wychowawców w zakresie realizacji działań określonych</w:t>
      </w:r>
      <w:r w:rsidR="005B2D6A" w:rsidRPr="007B6B2F">
        <w:rPr>
          <w:rFonts w:ascii="Trebuchet MS" w:hAnsi="Trebuchet MS"/>
          <w:sz w:val="22"/>
          <w:szCs w:val="22"/>
          <w:lang w:val="pl-PL"/>
        </w:rPr>
        <w:t xml:space="preserve"> w </w:t>
      </w:r>
      <w:r w:rsidR="003C13CA" w:rsidRPr="007B6B2F">
        <w:rPr>
          <w:rFonts w:ascii="Trebuchet MS" w:hAnsi="Trebuchet MS"/>
          <w:sz w:val="22"/>
          <w:szCs w:val="22"/>
          <w:lang w:val="pl-PL"/>
        </w:rPr>
        <w:t>programie</w:t>
      </w:r>
      <w:r w:rsidRPr="007B6B2F">
        <w:rPr>
          <w:rFonts w:ascii="Trebuchet MS" w:hAnsi="Trebuchet MS"/>
          <w:sz w:val="22"/>
          <w:szCs w:val="22"/>
          <w:lang w:val="pl-PL"/>
        </w:rPr>
        <w:t>;</w:t>
      </w:r>
    </w:p>
    <w:p w14:paraId="1D194C89" w14:textId="7DD848BD" w:rsidR="007B6B2F" w:rsidRDefault="00855BB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k</w:t>
      </w:r>
      <w:r w:rsidR="003C13CA" w:rsidRPr="007B6B2F">
        <w:rPr>
          <w:rFonts w:ascii="Trebuchet MS" w:hAnsi="Trebuchet MS"/>
          <w:sz w:val="22"/>
          <w:szCs w:val="22"/>
          <w:lang w:val="pl-PL"/>
        </w:rPr>
        <w:t>oordynowanie działalności informacyjno-doradcz</w:t>
      </w:r>
      <w:r w:rsidR="005B2D6A" w:rsidRPr="007B6B2F">
        <w:rPr>
          <w:rFonts w:ascii="Trebuchet MS" w:hAnsi="Trebuchet MS"/>
          <w:sz w:val="22"/>
          <w:szCs w:val="22"/>
          <w:lang w:val="pl-PL"/>
        </w:rPr>
        <w:t>ej realizowanej przez szkołę, w </w:t>
      </w:r>
      <w:r w:rsidR="003C13CA" w:rsidRPr="007B6B2F">
        <w:rPr>
          <w:rFonts w:ascii="Trebuchet MS" w:hAnsi="Trebuchet MS"/>
          <w:sz w:val="22"/>
          <w:szCs w:val="22"/>
          <w:lang w:val="pl-PL"/>
        </w:rPr>
        <w:t>tym gromadzenie, aktualizacja i udostępnianie infor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macji edukacyjnych i</w:t>
      </w:r>
      <w:r w:rsidR="007B6B2F">
        <w:rPr>
          <w:rFonts w:ascii="Trebuchet MS" w:hAnsi="Trebuchet MS"/>
          <w:sz w:val="22"/>
          <w:szCs w:val="22"/>
          <w:lang w:val="pl-PL"/>
        </w:rPr>
        <w:t> 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zawodowych.</w:t>
      </w:r>
    </w:p>
    <w:p w14:paraId="1478C8E0" w14:textId="77777777" w:rsidR="007B6B2F" w:rsidRDefault="007B6B2F" w:rsidP="007B6B2F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W</w:t>
      </w:r>
      <w:r w:rsidR="00855BB5" w:rsidRPr="007B6B2F">
        <w:rPr>
          <w:rFonts w:ascii="Trebuchet MS" w:hAnsi="Trebuchet MS"/>
          <w:sz w:val="22"/>
          <w:szCs w:val="22"/>
          <w:lang w:val="pl-PL"/>
        </w:rPr>
        <w:t>ychowawc</w:t>
      </w:r>
      <w:r>
        <w:rPr>
          <w:rFonts w:ascii="Trebuchet MS" w:hAnsi="Trebuchet MS"/>
          <w:sz w:val="22"/>
          <w:szCs w:val="22"/>
          <w:lang w:val="pl-PL"/>
        </w:rPr>
        <w:t>ów</w:t>
      </w:r>
      <w:r w:rsidR="00855BB5" w:rsidRPr="007B6B2F">
        <w:rPr>
          <w:rFonts w:ascii="Trebuchet MS" w:hAnsi="Trebuchet MS"/>
          <w:sz w:val="22"/>
          <w:szCs w:val="22"/>
          <w:lang w:val="pl-PL"/>
        </w:rPr>
        <w:t>:</w:t>
      </w:r>
    </w:p>
    <w:p w14:paraId="47A80635" w14:textId="77777777" w:rsidR="007B6B2F" w:rsidRDefault="00855BB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określa</w:t>
      </w:r>
      <w:r w:rsidR="007B6B2F">
        <w:rPr>
          <w:rFonts w:ascii="Trebuchet MS" w:hAnsi="Trebuchet MS"/>
          <w:sz w:val="22"/>
          <w:szCs w:val="22"/>
          <w:lang w:val="pl-PL"/>
        </w:rPr>
        <w:t>nie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mocn</w:t>
      </w:r>
      <w:r w:rsidR="007B6B2F">
        <w:rPr>
          <w:rFonts w:ascii="Trebuchet MS" w:hAnsi="Trebuchet MS"/>
          <w:sz w:val="22"/>
          <w:szCs w:val="22"/>
          <w:lang w:val="pl-PL"/>
        </w:rPr>
        <w:t>ych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stron, predyspozycj</w:t>
      </w:r>
      <w:r w:rsidR="007B6B2F">
        <w:rPr>
          <w:rFonts w:ascii="Trebuchet MS" w:hAnsi="Trebuchet MS"/>
          <w:sz w:val="22"/>
          <w:szCs w:val="22"/>
          <w:lang w:val="pl-PL"/>
        </w:rPr>
        <w:t>i</w:t>
      </w:r>
      <w:r w:rsidRPr="007B6B2F">
        <w:rPr>
          <w:rFonts w:ascii="Trebuchet MS" w:hAnsi="Trebuchet MS"/>
          <w:sz w:val="22"/>
          <w:szCs w:val="22"/>
          <w:lang w:val="pl-PL"/>
        </w:rPr>
        <w:t>, zainte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resowa</w:t>
      </w:r>
      <w:r w:rsidR="007B6B2F">
        <w:rPr>
          <w:rFonts w:ascii="Trebuchet MS" w:hAnsi="Trebuchet MS"/>
          <w:sz w:val="22"/>
          <w:szCs w:val="22"/>
          <w:lang w:val="pl-PL"/>
        </w:rPr>
        <w:t>ń</w:t>
      </w:r>
      <w:r w:rsidR="00FB7E16" w:rsidRPr="007B6B2F">
        <w:rPr>
          <w:rFonts w:ascii="Trebuchet MS" w:hAnsi="Trebuchet MS"/>
          <w:sz w:val="22"/>
          <w:szCs w:val="22"/>
          <w:lang w:val="pl-PL"/>
        </w:rPr>
        <w:t xml:space="preserve"> i uzdolnie</w:t>
      </w:r>
      <w:r w:rsidR="007B6B2F">
        <w:rPr>
          <w:rFonts w:ascii="Trebuchet MS" w:hAnsi="Trebuchet MS"/>
          <w:sz w:val="22"/>
          <w:szCs w:val="22"/>
          <w:lang w:val="pl-PL"/>
        </w:rPr>
        <w:t>ń</w:t>
      </w:r>
      <w:r w:rsidR="00FB7E16" w:rsidRPr="007B6B2F">
        <w:rPr>
          <w:rFonts w:ascii="Trebuchet MS" w:hAnsi="Trebuchet MS"/>
          <w:sz w:val="22"/>
          <w:szCs w:val="22"/>
          <w:lang w:val="pl-PL"/>
        </w:rPr>
        <w:t xml:space="preserve"> uczniów;</w:t>
      </w:r>
    </w:p>
    <w:p w14:paraId="20C1FC2D" w14:textId="364C50F6" w:rsidR="007B6B2F" w:rsidRDefault="007B6B2F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ekspon</w:t>
      </w:r>
      <w:r>
        <w:rPr>
          <w:rFonts w:ascii="Trebuchet MS" w:hAnsi="Trebuchet MS"/>
          <w:sz w:val="22"/>
          <w:szCs w:val="22"/>
          <w:lang w:val="pl-PL"/>
        </w:rPr>
        <w:t>owanie</w:t>
      </w:r>
      <w:r w:rsidR="00855BB5" w:rsidRPr="007B6B2F">
        <w:rPr>
          <w:rFonts w:ascii="Trebuchet MS" w:hAnsi="Trebuchet MS"/>
          <w:sz w:val="22"/>
          <w:szCs w:val="22"/>
          <w:lang w:val="pl-PL"/>
        </w:rPr>
        <w:t xml:space="preserve"> w trakcie bieżącej pracy z uczniami związk</w:t>
      </w:r>
      <w:r>
        <w:rPr>
          <w:rFonts w:ascii="Trebuchet MS" w:hAnsi="Trebuchet MS"/>
          <w:sz w:val="22"/>
          <w:szCs w:val="22"/>
          <w:lang w:val="pl-PL"/>
        </w:rPr>
        <w:t>ów</w:t>
      </w:r>
      <w:r w:rsidR="00855BB5" w:rsidRPr="007B6B2F">
        <w:rPr>
          <w:rFonts w:ascii="Trebuchet MS" w:hAnsi="Trebuchet MS"/>
          <w:sz w:val="22"/>
          <w:szCs w:val="22"/>
          <w:lang w:val="pl-PL"/>
        </w:rPr>
        <w:t xml:space="preserve"> realizowanych treści nauczania z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="00855BB5" w:rsidRPr="007B6B2F">
        <w:rPr>
          <w:rFonts w:ascii="Trebuchet MS" w:hAnsi="Trebuchet MS"/>
          <w:sz w:val="22"/>
          <w:szCs w:val="22"/>
          <w:lang w:val="pl-PL"/>
        </w:rPr>
        <w:t>treściami programowymi orientacji z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awodowej i doradztwa zawodowego;</w:t>
      </w:r>
    </w:p>
    <w:p w14:paraId="64446C27" w14:textId="3ADB673E" w:rsidR="007B6B2F" w:rsidRDefault="007B6B2F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uwzględnienie w </w:t>
      </w:r>
      <w:r w:rsidR="00855BB5" w:rsidRPr="007B6B2F">
        <w:rPr>
          <w:rFonts w:ascii="Trebuchet MS" w:hAnsi="Trebuchet MS"/>
          <w:sz w:val="22"/>
          <w:szCs w:val="22"/>
          <w:lang w:val="pl-PL"/>
        </w:rPr>
        <w:t>plan</w:t>
      </w:r>
      <w:r>
        <w:rPr>
          <w:rFonts w:ascii="Trebuchet MS" w:hAnsi="Trebuchet MS"/>
          <w:sz w:val="22"/>
          <w:szCs w:val="22"/>
          <w:lang w:val="pl-PL"/>
        </w:rPr>
        <w:t>ach</w:t>
      </w:r>
      <w:r w:rsidR="00855BB5" w:rsidRPr="007B6B2F">
        <w:rPr>
          <w:rFonts w:ascii="Trebuchet MS" w:hAnsi="Trebuchet MS"/>
          <w:sz w:val="22"/>
          <w:szCs w:val="22"/>
          <w:lang w:val="pl-PL"/>
        </w:rPr>
        <w:t xml:space="preserve"> wychowawczych zagadnień z zakresu orientacji z</w:t>
      </w:r>
      <w:r w:rsidR="00FB7E16" w:rsidRPr="007B6B2F">
        <w:rPr>
          <w:rFonts w:ascii="Trebuchet MS" w:hAnsi="Trebuchet MS"/>
          <w:sz w:val="22"/>
          <w:szCs w:val="22"/>
          <w:lang w:val="pl-PL"/>
        </w:rPr>
        <w:t xml:space="preserve">awodowej i doradztwa </w:t>
      </w:r>
      <w:r w:rsidR="00855BC8" w:rsidRPr="007B6B2F">
        <w:rPr>
          <w:rFonts w:ascii="Trebuchet MS" w:hAnsi="Trebuchet MS"/>
          <w:sz w:val="22"/>
          <w:szCs w:val="22"/>
          <w:lang w:val="pl-PL"/>
        </w:rPr>
        <w:t>za</w:t>
      </w:r>
      <w:r w:rsidR="00855BC8">
        <w:rPr>
          <w:rFonts w:ascii="Trebuchet MS" w:hAnsi="Trebuchet MS"/>
          <w:sz w:val="22"/>
          <w:szCs w:val="22"/>
          <w:lang w:val="pl-PL"/>
        </w:rPr>
        <w:t>w</w:t>
      </w:r>
      <w:r w:rsidR="00855BC8" w:rsidRPr="007B6B2F">
        <w:rPr>
          <w:rFonts w:ascii="Trebuchet MS" w:hAnsi="Trebuchet MS"/>
          <w:sz w:val="22"/>
          <w:szCs w:val="22"/>
          <w:lang w:val="pl-PL"/>
        </w:rPr>
        <w:t>odowego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;</w:t>
      </w:r>
    </w:p>
    <w:p w14:paraId="102D1E7A" w14:textId="77777777" w:rsidR="007B6B2F" w:rsidRDefault="00855BB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realiz</w:t>
      </w:r>
      <w:r w:rsidR="007B6B2F">
        <w:rPr>
          <w:rFonts w:ascii="Trebuchet MS" w:hAnsi="Trebuchet MS"/>
          <w:sz w:val="22"/>
          <w:szCs w:val="22"/>
          <w:lang w:val="pl-PL"/>
        </w:rPr>
        <w:t>owanie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temat</w:t>
      </w:r>
      <w:r w:rsidR="007B6B2F">
        <w:rPr>
          <w:rFonts w:ascii="Trebuchet MS" w:hAnsi="Trebuchet MS"/>
          <w:sz w:val="22"/>
          <w:szCs w:val="22"/>
          <w:lang w:val="pl-PL"/>
        </w:rPr>
        <w:t>ów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związan</w:t>
      </w:r>
      <w:r w:rsidR="007B6B2F">
        <w:rPr>
          <w:rFonts w:ascii="Trebuchet MS" w:hAnsi="Trebuchet MS"/>
          <w:sz w:val="22"/>
          <w:szCs w:val="22"/>
          <w:lang w:val="pl-PL"/>
        </w:rPr>
        <w:t>ych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z orientacją zawodow</w:t>
      </w:r>
      <w:r w:rsidR="007B6B2F">
        <w:rPr>
          <w:rFonts w:ascii="Trebuchet MS" w:hAnsi="Trebuchet MS"/>
          <w:sz w:val="22"/>
          <w:szCs w:val="22"/>
          <w:lang w:val="pl-PL"/>
        </w:rPr>
        <w:t>ą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i doradztwem zawodowym na godzinach wychowawczych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;</w:t>
      </w:r>
    </w:p>
    <w:p w14:paraId="720C062C" w14:textId="77777777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wskaz</w:t>
      </w:r>
      <w:r w:rsidR="007B6B2F">
        <w:rPr>
          <w:rFonts w:ascii="Trebuchet MS" w:hAnsi="Trebuchet MS"/>
          <w:sz w:val="22"/>
          <w:szCs w:val="22"/>
          <w:lang w:val="pl-PL"/>
        </w:rPr>
        <w:t>ywanie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uczniom specjalistów, którzy mogą udzielać wsparcia</w:t>
      </w:r>
      <w:r w:rsidR="00FB7E16" w:rsidRPr="007B6B2F">
        <w:rPr>
          <w:rFonts w:ascii="Trebuchet MS" w:hAnsi="Trebuchet MS"/>
          <w:sz w:val="22"/>
          <w:szCs w:val="22"/>
          <w:lang w:val="pl-PL"/>
        </w:rPr>
        <w:t xml:space="preserve"> w planowaniu kariery zawodowej;</w:t>
      </w:r>
    </w:p>
    <w:p w14:paraId="757B25AE" w14:textId="77777777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współprac</w:t>
      </w:r>
      <w:r w:rsidR="007B6B2F">
        <w:rPr>
          <w:rFonts w:ascii="Trebuchet MS" w:hAnsi="Trebuchet MS"/>
          <w:sz w:val="22"/>
          <w:szCs w:val="22"/>
          <w:lang w:val="pl-PL"/>
        </w:rPr>
        <w:t>a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z doradc</w:t>
      </w:r>
      <w:r w:rsidR="007B6B2F">
        <w:rPr>
          <w:rFonts w:ascii="Trebuchet MS" w:hAnsi="Trebuchet MS"/>
          <w:sz w:val="22"/>
          <w:szCs w:val="22"/>
          <w:lang w:val="pl-PL"/>
        </w:rPr>
        <w:t>ą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zawodowym oraz innymi nauczycielami i specjalistami w</w:t>
      </w:r>
      <w:r w:rsidR="007B6B2F">
        <w:rPr>
          <w:rFonts w:ascii="Trebuchet MS" w:hAnsi="Trebuchet MS"/>
          <w:sz w:val="22"/>
          <w:szCs w:val="22"/>
          <w:lang w:val="pl-PL"/>
        </w:rPr>
        <w:t> </w:t>
      </w:r>
      <w:r w:rsidRPr="007B6B2F">
        <w:rPr>
          <w:rFonts w:ascii="Trebuchet MS" w:hAnsi="Trebuchet MS"/>
          <w:sz w:val="22"/>
          <w:szCs w:val="22"/>
          <w:lang w:val="pl-PL"/>
        </w:rPr>
        <w:t>zakresie realizacji działań zw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iązanych z doradztwem zawodowym.</w:t>
      </w:r>
    </w:p>
    <w:p w14:paraId="653B7FEA" w14:textId="2962F7B5" w:rsidR="007B6B2F" w:rsidRDefault="007B6B2F" w:rsidP="007B6B2F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N</w:t>
      </w:r>
      <w:r w:rsidR="00F37375" w:rsidRPr="007B6B2F">
        <w:rPr>
          <w:rFonts w:ascii="Trebuchet MS" w:hAnsi="Trebuchet MS"/>
          <w:sz w:val="22"/>
          <w:szCs w:val="22"/>
          <w:lang w:val="pl-PL"/>
        </w:rPr>
        <w:t>auczyciel</w:t>
      </w:r>
      <w:r w:rsidR="00AE0412">
        <w:rPr>
          <w:rFonts w:ascii="Trebuchet MS" w:hAnsi="Trebuchet MS"/>
          <w:sz w:val="22"/>
          <w:szCs w:val="22"/>
          <w:lang w:val="pl-PL"/>
        </w:rPr>
        <w:t>i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="00F37375" w:rsidRPr="007B6B2F">
        <w:rPr>
          <w:rFonts w:ascii="Trebuchet MS" w:hAnsi="Trebuchet MS"/>
          <w:sz w:val="22"/>
          <w:szCs w:val="22"/>
          <w:lang w:val="pl-PL"/>
        </w:rPr>
        <w:t>(w tym nauczyciele edukacji wczesnoszkolnej):</w:t>
      </w:r>
    </w:p>
    <w:p w14:paraId="52C74571" w14:textId="51BF34FE" w:rsidR="007B6B2F" w:rsidRDefault="00AE0412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określanie</w:t>
      </w:r>
      <w:r w:rsidR="00F37375" w:rsidRPr="007B6B2F">
        <w:rPr>
          <w:rFonts w:ascii="Trebuchet MS" w:hAnsi="Trebuchet MS"/>
          <w:sz w:val="22"/>
          <w:szCs w:val="22"/>
          <w:lang w:val="pl-PL"/>
        </w:rPr>
        <w:t xml:space="preserve"> mocn</w:t>
      </w:r>
      <w:r>
        <w:rPr>
          <w:rFonts w:ascii="Trebuchet MS" w:hAnsi="Trebuchet MS"/>
          <w:sz w:val="22"/>
          <w:szCs w:val="22"/>
          <w:lang w:val="pl-PL"/>
        </w:rPr>
        <w:t>ych</w:t>
      </w:r>
      <w:r w:rsidR="00F37375" w:rsidRPr="007B6B2F">
        <w:rPr>
          <w:rFonts w:ascii="Trebuchet MS" w:hAnsi="Trebuchet MS"/>
          <w:sz w:val="22"/>
          <w:szCs w:val="22"/>
          <w:lang w:val="pl-PL"/>
        </w:rPr>
        <w:t xml:space="preserve"> stron, predyspozycj</w:t>
      </w:r>
      <w:r>
        <w:rPr>
          <w:rFonts w:ascii="Trebuchet MS" w:hAnsi="Trebuchet MS"/>
          <w:sz w:val="22"/>
          <w:szCs w:val="22"/>
          <w:lang w:val="pl-PL"/>
        </w:rPr>
        <w:t>i</w:t>
      </w:r>
      <w:r w:rsidR="00F37375" w:rsidRPr="007B6B2F">
        <w:rPr>
          <w:rFonts w:ascii="Trebuchet MS" w:hAnsi="Trebuchet MS"/>
          <w:sz w:val="22"/>
          <w:szCs w:val="22"/>
          <w:lang w:val="pl-PL"/>
        </w:rPr>
        <w:t>, zainte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resowa</w:t>
      </w:r>
      <w:r>
        <w:rPr>
          <w:rFonts w:ascii="Trebuchet MS" w:hAnsi="Trebuchet MS"/>
          <w:sz w:val="22"/>
          <w:szCs w:val="22"/>
          <w:lang w:val="pl-PL"/>
        </w:rPr>
        <w:t>ń</w:t>
      </w:r>
      <w:r w:rsidR="00FB7E16" w:rsidRPr="007B6B2F">
        <w:rPr>
          <w:rFonts w:ascii="Trebuchet MS" w:hAnsi="Trebuchet MS"/>
          <w:sz w:val="22"/>
          <w:szCs w:val="22"/>
          <w:lang w:val="pl-PL"/>
        </w:rPr>
        <w:t xml:space="preserve"> i uzdolnie</w:t>
      </w:r>
      <w:r>
        <w:rPr>
          <w:rFonts w:ascii="Trebuchet MS" w:hAnsi="Trebuchet MS"/>
          <w:sz w:val="22"/>
          <w:szCs w:val="22"/>
          <w:lang w:val="pl-PL"/>
        </w:rPr>
        <w:t>ń</w:t>
      </w:r>
      <w:r w:rsidR="00FB7E16" w:rsidRPr="007B6B2F">
        <w:rPr>
          <w:rFonts w:ascii="Trebuchet MS" w:hAnsi="Trebuchet MS"/>
          <w:sz w:val="22"/>
          <w:szCs w:val="22"/>
          <w:lang w:val="pl-PL"/>
        </w:rPr>
        <w:t xml:space="preserve"> uczniów;</w:t>
      </w:r>
    </w:p>
    <w:p w14:paraId="7EE829AE" w14:textId="57F565BD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 xml:space="preserve">w trakcie bieżącej pracy z uczniami </w:t>
      </w:r>
      <w:r w:rsidR="00AE0412">
        <w:rPr>
          <w:rFonts w:ascii="Trebuchet MS" w:hAnsi="Trebuchet MS"/>
          <w:sz w:val="22"/>
          <w:szCs w:val="22"/>
          <w:lang w:val="pl-PL"/>
        </w:rPr>
        <w:t xml:space="preserve">zwracanie uwagi na </w:t>
      </w:r>
      <w:r w:rsidRPr="007B6B2F">
        <w:rPr>
          <w:rFonts w:ascii="Trebuchet MS" w:hAnsi="Trebuchet MS"/>
          <w:sz w:val="22"/>
          <w:szCs w:val="22"/>
          <w:lang w:val="pl-PL"/>
        </w:rPr>
        <w:t>związki realizowanych treści nauczania z treściami programowymi orientacji zawodo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wej i doradztwa zawodowego;</w:t>
      </w:r>
    </w:p>
    <w:p w14:paraId="7165C42A" w14:textId="0404680E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lastRenderedPageBreak/>
        <w:t>współprac</w:t>
      </w:r>
      <w:r w:rsidR="00AE0412">
        <w:rPr>
          <w:rFonts w:ascii="Trebuchet MS" w:hAnsi="Trebuchet MS"/>
          <w:sz w:val="22"/>
          <w:szCs w:val="22"/>
          <w:lang w:val="pl-PL"/>
        </w:rPr>
        <w:t>a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z wychowawcami klas w zakresie realizowania zajęć orientacji zawodowej i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Pr="007B6B2F">
        <w:rPr>
          <w:rFonts w:ascii="Trebuchet MS" w:hAnsi="Trebuchet MS"/>
          <w:sz w:val="22"/>
          <w:szCs w:val="22"/>
          <w:lang w:val="pl-PL"/>
        </w:rPr>
        <w:t>d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oradztwa zawodowego dla uczniów;</w:t>
      </w:r>
    </w:p>
    <w:p w14:paraId="11EF9400" w14:textId="7213DE05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przygotow</w:t>
      </w:r>
      <w:r w:rsidR="00AE0412">
        <w:rPr>
          <w:rFonts w:ascii="Trebuchet MS" w:hAnsi="Trebuchet MS"/>
          <w:sz w:val="22"/>
          <w:szCs w:val="22"/>
          <w:lang w:val="pl-PL"/>
        </w:rPr>
        <w:t>anie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uczniów do udziału w konkursach np. z</w:t>
      </w:r>
      <w:r w:rsidR="007B6B2F">
        <w:rPr>
          <w:rFonts w:ascii="Trebuchet MS" w:hAnsi="Trebuchet MS"/>
          <w:sz w:val="22"/>
          <w:szCs w:val="22"/>
          <w:lang w:val="pl-PL"/>
        </w:rPr>
        <w:t>a</w:t>
      </w:r>
      <w:r w:rsidRPr="007B6B2F">
        <w:rPr>
          <w:rFonts w:ascii="Trebuchet MS" w:hAnsi="Trebuchet MS"/>
          <w:sz w:val="22"/>
          <w:szCs w:val="22"/>
          <w:lang w:val="pl-PL"/>
        </w:rPr>
        <w:t>wodoznawczych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;</w:t>
      </w:r>
    </w:p>
    <w:p w14:paraId="04C9F519" w14:textId="74B88D12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organiz</w:t>
      </w:r>
      <w:r w:rsidR="00AE0412">
        <w:rPr>
          <w:rFonts w:ascii="Trebuchet MS" w:hAnsi="Trebuchet MS"/>
          <w:sz w:val="22"/>
          <w:szCs w:val="22"/>
          <w:lang w:val="pl-PL"/>
        </w:rPr>
        <w:t>owanie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w sali edukacji wczes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noszkolnej kącik</w:t>
      </w:r>
      <w:r w:rsidR="00AE0412">
        <w:rPr>
          <w:rFonts w:ascii="Trebuchet MS" w:hAnsi="Trebuchet MS"/>
          <w:sz w:val="22"/>
          <w:szCs w:val="22"/>
          <w:lang w:val="pl-PL"/>
        </w:rPr>
        <w:t>ów</w:t>
      </w:r>
      <w:r w:rsidR="00FB7E16" w:rsidRPr="007B6B2F">
        <w:rPr>
          <w:rFonts w:ascii="Trebuchet MS" w:hAnsi="Trebuchet MS"/>
          <w:sz w:val="22"/>
          <w:szCs w:val="22"/>
          <w:lang w:val="pl-PL"/>
        </w:rPr>
        <w:t xml:space="preserve"> zawodoznawcz</w:t>
      </w:r>
      <w:r w:rsidR="00AE0412">
        <w:rPr>
          <w:rFonts w:ascii="Trebuchet MS" w:hAnsi="Trebuchet MS"/>
          <w:sz w:val="22"/>
          <w:szCs w:val="22"/>
          <w:lang w:val="pl-PL"/>
        </w:rPr>
        <w:t>ych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;</w:t>
      </w:r>
    </w:p>
    <w:p w14:paraId="1A4D06D3" w14:textId="3FF5E385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współprac</w:t>
      </w:r>
      <w:r w:rsidR="00AE0412">
        <w:rPr>
          <w:rFonts w:ascii="Trebuchet MS" w:hAnsi="Trebuchet MS"/>
          <w:sz w:val="22"/>
          <w:szCs w:val="22"/>
          <w:lang w:val="pl-PL"/>
        </w:rPr>
        <w:t>a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z doradc</w:t>
      </w:r>
      <w:r w:rsidR="00AE0412">
        <w:rPr>
          <w:rFonts w:ascii="Trebuchet MS" w:hAnsi="Trebuchet MS"/>
          <w:sz w:val="22"/>
          <w:szCs w:val="22"/>
          <w:lang w:val="pl-PL"/>
        </w:rPr>
        <w:t>ą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zawodowym oraz innymi nauczycielami i specjalistami w</w:t>
      </w:r>
      <w:r w:rsidR="007B6B2F">
        <w:rPr>
          <w:rFonts w:ascii="Trebuchet MS" w:hAnsi="Trebuchet MS"/>
          <w:sz w:val="22"/>
          <w:szCs w:val="22"/>
          <w:lang w:val="pl-PL"/>
        </w:rPr>
        <w:t> </w:t>
      </w:r>
      <w:r w:rsidRPr="007B6B2F">
        <w:rPr>
          <w:rFonts w:ascii="Trebuchet MS" w:hAnsi="Trebuchet MS"/>
          <w:sz w:val="22"/>
          <w:szCs w:val="22"/>
          <w:lang w:val="pl-PL"/>
        </w:rPr>
        <w:t>zakresie działań zw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iązanych z doradztwem zawodowym.</w:t>
      </w:r>
    </w:p>
    <w:p w14:paraId="397927F6" w14:textId="73537C09" w:rsidR="007B6B2F" w:rsidRDefault="002A42F9" w:rsidP="007B6B2F">
      <w:pPr>
        <w:pStyle w:val="Akapitzlist"/>
        <w:numPr>
          <w:ilvl w:val="1"/>
          <w:numId w:val="16"/>
        </w:numPr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Specjaliści (</w:t>
      </w:r>
      <w:r w:rsidR="00F37375" w:rsidRPr="007B6B2F">
        <w:rPr>
          <w:rFonts w:ascii="Trebuchet MS" w:hAnsi="Trebuchet MS"/>
          <w:sz w:val="22"/>
          <w:szCs w:val="22"/>
          <w:lang w:val="pl-PL"/>
        </w:rPr>
        <w:t>pedagog</w:t>
      </w:r>
      <w:r w:rsidR="0028780F">
        <w:rPr>
          <w:rFonts w:ascii="Trebuchet MS" w:hAnsi="Trebuchet MS"/>
          <w:sz w:val="22"/>
          <w:szCs w:val="22"/>
          <w:lang w:val="pl-PL"/>
        </w:rPr>
        <w:t>, psycholog</w:t>
      </w:r>
      <w:r w:rsidR="00F37375" w:rsidRPr="007B6B2F">
        <w:rPr>
          <w:rFonts w:ascii="Trebuchet MS" w:hAnsi="Trebuchet MS"/>
          <w:sz w:val="22"/>
          <w:szCs w:val="22"/>
          <w:lang w:val="pl-PL"/>
        </w:rPr>
        <w:t>):</w:t>
      </w:r>
    </w:p>
    <w:p w14:paraId="6B1B6D97" w14:textId="77777777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określają mocne strony, predyspozycje, zainteresowani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a i uzdolnienia uczniów;</w:t>
      </w:r>
    </w:p>
    <w:p w14:paraId="45DABFFA" w14:textId="77777777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włączają treści z zakresu orientacji zawodowej i doradztwa zawodowego w prowadzone p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rzez siebie zajęcia dla uczniów;</w:t>
      </w:r>
    </w:p>
    <w:p w14:paraId="44DB6EF9" w14:textId="77777777" w:rsidR="007B6B2F" w:rsidRDefault="00F37375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 xml:space="preserve">współpracują z wychowawcami klas </w:t>
      </w:r>
      <w:r w:rsidR="000B7C63" w:rsidRPr="007B6B2F">
        <w:rPr>
          <w:rFonts w:ascii="Trebuchet MS" w:hAnsi="Trebuchet MS"/>
          <w:sz w:val="22"/>
          <w:szCs w:val="22"/>
          <w:lang w:val="pl-PL"/>
        </w:rPr>
        <w:t>w ramach realizowania działań z </w:t>
      </w:r>
      <w:r w:rsidRPr="007B6B2F">
        <w:rPr>
          <w:rFonts w:ascii="Trebuchet MS" w:hAnsi="Trebuchet MS"/>
          <w:sz w:val="22"/>
          <w:szCs w:val="22"/>
          <w:lang w:val="pl-PL"/>
        </w:rPr>
        <w:t>zakresu orientacji zawodowej i doradztwa zawodowe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go dla uczniów;</w:t>
      </w:r>
    </w:p>
    <w:p w14:paraId="5E596E4E" w14:textId="175C7A8E" w:rsidR="007B6B2F" w:rsidRDefault="000B7C63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włączają się w proces podejmowania przez uczniów decyzji edukacyjnych i </w:t>
      </w:r>
      <w:r w:rsidR="002A42F9" w:rsidRPr="007B6B2F">
        <w:rPr>
          <w:rFonts w:ascii="Trebuchet MS" w:hAnsi="Trebuchet MS"/>
          <w:sz w:val="22"/>
          <w:szCs w:val="22"/>
          <w:lang w:val="pl-PL"/>
        </w:rPr>
        <w:t>zawodowych (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informacje dotyczące ucznia 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wynikające z pracy specjalisty);</w:t>
      </w:r>
    </w:p>
    <w:p w14:paraId="0BBC99EF" w14:textId="77777777" w:rsidR="007B6B2F" w:rsidRDefault="000B7C63" w:rsidP="007B6B2F">
      <w:pPr>
        <w:pStyle w:val="Akapitzlist"/>
        <w:numPr>
          <w:ilvl w:val="2"/>
          <w:numId w:val="16"/>
        </w:numPr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współpracują z doradc</w:t>
      </w:r>
      <w:r w:rsidR="007B6B2F">
        <w:rPr>
          <w:rFonts w:ascii="Trebuchet MS" w:hAnsi="Trebuchet MS"/>
          <w:sz w:val="22"/>
          <w:szCs w:val="22"/>
          <w:lang w:val="pl-PL"/>
        </w:rPr>
        <w:t>ą</w:t>
      </w:r>
      <w:r w:rsidRPr="007B6B2F">
        <w:rPr>
          <w:rFonts w:ascii="Trebuchet MS" w:hAnsi="Trebuchet MS"/>
          <w:sz w:val="22"/>
          <w:szCs w:val="22"/>
          <w:lang w:val="pl-PL"/>
        </w:rPr>
        <w:t xml:space="preserve"> zawodowym oraz innymi nauczycielami i specjalistami w</w:t>
      </w:r>
      <w:r w:rsidR="007B6B2F">
        <w:rPr>
          <w:rFonts w:ascii="Trebuchet MS" w:hAnsi="Trebuchet MS"/>
          <w:sz w:val="22"/>
          <w:szCs w:val="22"/>
          <w:lang w:val="pl-PL"/>
        </w:rPr>
        <w:t> </w:t>
      </w:r>
      <w:r w:rsidRPr="007B6B2F">
        <w:rPr>
          <w:rFonts w:ascii="Trebuchet MS" w:hAnsi="Trebuchet MS"/>
          <w:sz w:val="22"/>
          <w:szCs w:val="22"/>
          <w:lang w:val="pl-PL"/>
        </w:rPr>
        <w:t>zakresie działań zw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iązanych z doradztwem zawodowym.</w:t>
      </w:r>
    </w:p>
    <w:p w14:paraId="5B50B9DB" w14:textId="77777777" w:rsidR="007B6B2F" w:rsidRDefault="007B6B2F" w:rsidP="007B6B2F">
      <w:pPr>
        <w:pStyle w:val="Akapitzlist"/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W</w:t>
      </w:r>
      <w:r w:rsidR="000B7C63" w:rsidRPr="007B6B2F">
        <w:rPr>
          <w:rFonts w:ascii="Trebuchet MS" w:hAnsi="Trebuchet MS"/>
          <w:sz w:val="22"/>
          <w:szCs w:val="22"/>
          <w:lang w:val="pl-PL"/>
        </w:rPr>
        <w:t>ychowawcy świetlicy:</w:t>
      </w:r>
    </w:p>
    <w:p w14:paraId="0547D291" w14:textId="77777777" w:rsidR="007B6B2F" w:rsidRDefault="000B7C63" w:rsidP="007B6B2F">
      <w:pPr>
        <w:pStyle w:val="Akapitzlist"/>
        <w:numPr>
          <w:ilvl w:val="2"/>
          <w:numId w:val="16"/>
        </w:numPr>
        <w:tabs>
          <w:tab w:val="left" w:pos="709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włączają w zajęcia realizowane w świetlicy szkolnej treści</w:t>
      </w:r>
      <w:r w:rsidR="00FB7E16" w:rsidRPr="007B6B2F">
        <w:rPr>
          <w:rFonts w:ascii="Trebuchet MS" w:hAnsi="Trebuchet MS"/>
          <w:sz w:val="22"/>
          <w:szCs w:val="22"/>
          <w:lang w:val="pl-PL"/>
        </w:rPr>
        <w:t xml:space="preserve"> z zakresu orientacji zawodowej;</w:t>
      </w:r>
    </w:p>
    <w:p w14:paraId="50975C00" w14:textId="77777777" w:rsidR="007B6B2F" w:rsidRDefault="000B7C63" w:rsidP="007B6B2F">
      <w:pPr>
        <w:pStyle w:val="Akapitzlist"/>
        <w:numPr>
          <w:ilvl w:val="2"/>
          <w:numId w:val="16"/>
        </w:numPr>
        <w:tabs>
          <w:tab w:val="left" w:pos="709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organizują w sali św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ietlicowej kąciki zawodoznawcze;</w:t>
      </w:r>
    </w:p>
    <w:p w14:paraId="5D7414AA" w14:textId="77777777" w:rsidR="007B6B2F" w:rsidRDefault="000B7C63" w:rsidP="007B6B2F">
      <w:pPr>
        <w:pStyle w:val="Akapitzlist"/>
        <w:numPr>
          <w:ilvl w:val="2"/>
          <w:numId w:val="16"/>
        </w:numPr>
        <w:tabs>
          <w:tab w:val="left" w:pos="709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rozpoznają i wspierają w uczniów w rozwoju zdol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ności i uzdolnień.</w:t>
      </w:r>
    </w:p>
    <w:p w14:paraId="12DF3838" w14:textId="77777777" w:rsidR="007B6B2F" w:rsidRDefault="007B6B2F" w:rsidP="007B6B2F">
      <w:pPr>
        <w:pStyle w:val="Akapitzlist"/>
        <w:numPr>
          <w:ilvl w:val="1"/>
          <w:numId w:val="16"/>
        </w:numPr>
        <w:tabs>
          <w:tab w:val="left" w:pos="709"/>
        </w:tabs>
        <w:spacing w:line="360" w:lineRule="auto"/>
        <w:ind w:hanging="654"/>
        <w:jc w:val="both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N</w:t>
      </w:r>
      <w:r w:rsidR="000B7C63" w:rsidRPr="007B6B2F">
        <w:rPr>
          <w:rFonts w:ascii="Trebuchet MS" w:hAnsi="Trebuchet MS"/>
          <w:sz w:val="22"/>
          <w:szCs w:val="22"/>
          <w:lang w:val="pl-PL"/>
        </w:rPr>
        <w:t>auczyciel bibliotekarz:</w:t>
      </w:r>
    </w:p>
    <w:p w14:paraId="0064B820" w14:textId="77777777" w:rsidR="00AE0412" w:rsidRDefault="000B7C63" w:rsidP="00AE0412">
      <w:pPr>
        <w:pStyle w:val="Akapitzlist"/>
        <w:numPr>
          <w:ilvl w:val="2"/>
          <w:numId w:val="16"/>
        </w:numPr>
        <w:tabs>
          <w:tab w:val="left" w:pos="709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7B6B2F">
        <w:rPr>
          <w:rFonts w:ascii="Trebuchet MS" w:hAnsi="Trebuchet MS"/>
          <w:sz w:val="22"/>
          <w:szCs w:val="22"/>
          <w:lang w:val="pl-PL"/>
        </w:rPr>
        <w:t>współpracuje z doradcą zawodowym oraz innymi nauczycielami i specjalistami w</w:t>
      </w:r>
      <w:r w:rsidR="007B6B2F">
        <w:rPr>
          <w:rFonts w:ascii="Trebuchet MS" w:hAnsi="Trebuchet MS"/>
          <w:sz w:val="22"/>
          <w:szCs w:val="22"/>
          <w:lang w:val="pl-PL"/>
        </w:rPr>
        <w:t> </w:t>
      </w:r>
      <w:r w:rsidRPr="007B6B2F">
        <w:rPr>
          <w:rFonts w:ascii="Trebuchet MS" w:hAnsi="Trebuchet MS"/>
          <w:sz w:val="22"/>
          <w:szCs w:val="22"/>
          <w:lang w:val="pl-PL"/>
        </w:rPr>
        <w:t>zakresie działań zw</w:t>
      </w:r>
      <w:r w:rsidR="00FB7E16" w:rsidRPr="007B6B2F">
        <w:rPr>
          <w:rFonts w:ascii="Trebuchet MS" w:hAnsi="Trebuchet MS"/>
          <w:sz w:val="22"/>
          <w:szCs w:val="22"/>
          <w:lang w:val="pl-PL"/>
        </w:rPr>
        <w:t>iązanych z doradztwem zawodowym;</w:t>
      </w:r>
    </w:p>
    <w:p w14:paraId="6256865E" w14:textId="77777777" w:rsidR="00AE0412" w:rsidRDefault="000B7C63" w:rsidP="00AE0412">
      <w:pPr>
        <w:pStyle w:val="Akapitzlist"/>
        <w:numPr>
          <w:ilvl w:val="2"/>
          <w:numId w:val="16"/>
        </w:numPr>
        <w:tabs>
          <w:tab w:val="left" w:pos="709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aktualizuj</w:t>
      </w:r>
      <w:r w:rsidR="00AE0412">
        <w:rPr>
          <w:rFonts w:ascii="Trebuchet MS" w:hAnsi="Trebuchet MS"/>
          <w:sz w:val="22"/>
          <w:szCs w:val="22"/>
          <w:lang w:val="pl-PL"/>
        </w:rPr>
        <w:t>e</w:t>
      </w:r>
      <w:r w:rsidRPr="00AE0412">
        <w:rPr>
          <w:rFonts w:ascii="Trebuchet MS" w:hAnsi="Trebuchet MS"/>
          <w:sz w:val="22"/>
          <w:szCs w:val="22"/>
          <w:lang w:val="pl-PL"/>
        </w:rPr>
        <w:t xml:space="preserve"> i udostępnia zasoby</w:t>
      </w:r>
      <w:r w:rsidR="00FB7E16" w:rsidRPr="00AE0412">
        <w:rPr>
          <w:rFonts w:ascii="Trebuchet MS" w:hAnsi="Trebuchet MS"/>
          <w:sz w:val="22"/>
          <w:szCs w:val="22"/>
          <w:lang w:val="pl-PL"/>
        </w:rPr>
        <w:t xml:space="preserve"> dotyczące doradztwa zawodowego;</w:t>
      </w:r>
    </w:p>
    <w:p w14:paraId="1C19BE74" w14:textId="77777777" w:rsidR="00AE0412" w:rsidRDefault="000B7C63" w:rsidP="00AE0412">
      <w:pPr>
        <w:pStyle w:val="Akapitzlist"/>
        <w:numPr>
          <w:ilvl w:val="2"/>
          <w:numId w:val="16"/>
        </w:numPr>
        <w:tabs>
          <w:tab w:val="left" w:pos="709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włącza się w organizowane przez szkołę i instytucje zewnętrzne wydarzenia z</w:t>
      </w:r>
      <w:r w:rsidR="00AE0412">
        <w:rPr>
          <w:rFonts w:ascii="Trebuchet MS" w:hAnsi="Trebuchet MS"/>
          <w:sz w:val="22"/>
          <w:szCs w:val="22"/>
          <w:lang w:val="pl-PL"/>
        </w:rPr>
        <w:t> </w:t>
      </w:r>
      <w:r w:rsidRPr="00AE0412">
        <w:rPr>
          <w:rFonts w:ascii="Trebuchet MS" w:hAnsi="Trebuchet MS"/>
          <w:sz w:val="22"/>
          <w:szCs w:val="22"/>
          <w:lang w:val="pl-PL"/>
        </w:rPr>
        <w:t>zakresu doradztwa zawodowego.</w:t>
      </w:r>
    </w:p>
    <w:p w14:paraId="08BEB681" w14:textId="203C3EAE" w:rsidR="00AE0412" w:rsidRDefault="00910489" w:rsidP="00AE0412">
      <w:pPr>
        <w:pStyle w:val="Akapitzlist"/>
        <w:numPr>
          <w:ilvl w:val="1"/>
          <w:numId w:val="16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Na każdy rok szkolny opracowuje się program realizacji WSDZ, który zawiera działania związane z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Pr="00AE0412">
        <w:rPr>
          <w:rFonts w:ascii="Trebuchet MS" w:hAnsi="Trebuchet MS"/>
          <w:sz w:val="22"/>
          <w:szCs w:val="22"/>
          <w:lang w:val="pl-PL"/>
        </w:rPr>
        <w:t>realizacją doradztwa zawodowego, w tym:</w:t>
      </w:r>
    </w:p>
    <w:p w14:paraId="1E39C55B" w14:textId="77777777" w:rsidR="00AE0412" w:rsidRDefault="00910489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tematykę działań, z uwzględnieniem treści programowych oraz oddziałów, których dotyczą;</w:t>
      </w:r>
    </w:p>
    <w:p w14:paraId="376A0ECE" w14:textId="45B681F8" w:rsidR="00AE0412" w:rsidRDefault="00910489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metody i formy realizacji działań, z uwzględnieniem udziału rodziców w tych działaniach, w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Pr="00AE0412">
        <w:rPr>
          <w:rFonts w:ascii="Trebuchet MS" w:hAnsi="Trebuchet MS"/>
          <w:sz w:val="22"/>
          <w:szCs w:val="22"/>
          <w:lang w:val="pl-PL"/>
        </w:rPr>
        <w:t>szczególności organizację spotkań z rodzicami</w:t>
      </w:r>
    </w:p>
    <w:p w14:paraId="42A36C70" w14:textId="77777777" w:rsidR="00AE0412" w:rsidRDefault="00910489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terminy realizacji działań;</w:t>
      </w:r>
    </w:p>
    <w:p w14:paraId="660BCAA9" w14:textId="77777777" w:rsidR="00AE0412" w:rsidRDefault="00910489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osoby odpowiedzialne za realizację poszczególnych działań;</w:t>
      </w:r>
    </w:p>
    <w:p w14:paraId="10C3E709" w14:textId="795DA6EC" w:rsidR="00AE0412" w:rsidRDefault="00910489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podmioty, z którymi szkoła współpracuje przy realizacji działań z uwzględnieniem odpowiednio potrzeb uczniów, słuchaczy i rodziców oraz lokalnych działań związanych z doradztwem zawodowym. (pracodawcy</w:t>
      </w:r>
      <w:r w:rsidR="0028780F">
        <w:rPr>
          <w:rFonts w:ascii="Trebuchet MS" w:hAnsi="Trebuchet MS"/>
          <w:sz w:val="22"/>
          <w:szCs w:val="22"/>
          <w:lang w:val="pl-PL"/>
        </w:rPr>
        <w:t>,</w:t>
      </w:r>
      <w:r w:rsidRPr="00AE0412">
        <w:rPr>
          <w:rFonts w:ascii="Trebuchet MS" w:hAnsi="Trebuchet MS"/>
          <w:sz w:val="22"/>
          <w:szCs w:val="22"/>
          <w:lang w:val="pl-PL"/>
        </w:rPr>
        <w:t xml:space="preserve"> szkoły prowadzące kształcenie zawodowe, poradnie psychologiczno-pedagogiczne, instytucje rynku pracy.</w:t>
      </w:r>
    </w:p>
    <w:p w14:paraId="5CC9EB23" w14:textId="77777777" w:rsidR="00AE0412" w:rsidRDefault="00B61733" w:rsidP="00AE0412">
      <w:pPr>
        <w:pStyle w:val="Akapitzlist"/>
        <w:numPr>
          <w:ilvl w:val="1"/>
          <w:numId w:val="16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Formy i metody pracy:</w:t>
      </w:r>
    </w:p>
    <w:p w14:paraId="4443A4C8" w14:textId="77777777" w:rsidR="00AE0412" w:rsidRDefault="00B61733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ankiety, kwestionariusze;</w:t>
      </w:r>
    </w:p>
    <w:p w14:paraId="44219380" w14:textId="77777777" w:rsidR="00AE0412" w:rsidRDefault="00B61733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lastRenderedPageBreak/>
        <w:t>zajęcia warsztatowe;</w:t>
      </w:r>
    </w:p>
    <w:p w14:paraId="3732F184" w14:textId="77777777" w:rsidR="0028780F" w:rsidRDefault="00B61733" w:rsidP="0028780F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prezentacje multimedialne;</w:t>
      </w:r>
    </w:p>
    <w:p w14:paraId="03203F94" w14:textId="746A0F50" w:rsidR="00AE0412" w:rsidRPr="0028780F" w:rsidRDefault="00B61733" w:rsidP="0028780F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28780F">
        <w:rPr>
          <w:rFonts w:ascii="Trebuchet MS" w:hAnsi="Trebuchet MS"/>
          <w:sz w:val="22"/>
          <w:szCs w:val="22"/>
          <w:lang w:val="pl-PL"/>
        </w:rPr>
        <w:t xml:space="preserve">konkursy </w:t>
      </w:r>
      <w:hyperlink r:id="rId8" w:history="1">
        <w:r w:rsidR="0028780F" w:rsidRPr="0028780F">
          <w:rPr>
            <w:rFonts w:ascii="Trebuchet MS" w:eastAsia="Times New Roman" w:hAnsi="Trebuchet MS" w:cs="Arial"/>
            <w:color w:val="000000" w:themeColor="text1"/>
            <w:sz w:val="22"/>
            <w:szCs w:val="22"/>
            <w:u w:val="single"/>
            <w:shd w:val="clear" w:color="auto" w:fill="FFFFFF"/>
            <w:lang w:val="pl-PL" w:eastAsia="pl-PL"/>
          </w:rPr>
          <w:t>zawodoznawcze</w:t>
        </w:r>
      </w:hyperlink>
      <w:r w:rsidR="0028780F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;</w:t>
      </w:r>
    </w:p>
    <w:p w14:paraId="05EBE46E" w14:textId="77777777" w:rsidR="00AE0412" w:rsidRDefault="00B61733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spotkania z przedstawicielami różnych zawodów;</w:t>
      </w:r>
    </w:p>
    <w:p w14:paraId="1EBF2A33" w14:textId="77777777" w:rsidR="00AE0412" w:rsidRDefault="00B61733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wycieczki przedmiotowe, międzyprzedmiotowe;</w:t>
      </w:r>
    </w:p>
    <w:p w14:paraId="45FA0F21" w14:textId="77777777" w:rsidR="00AE0412" w:rsidRDefault="00B61733" w:rsidP="00AE0412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AE0412">
        <w:rPr>
          <w:rFonts w:ascii="Trebuchet MS" w:hAnsi="Trebuchet MS"/>
          <w:sz w:val="22"/>
          <w:szCs w:val="22"/>
          <w:lang w:val="pl-PL"/>
        </w:rPr>
        <w:t>poradnictwo indywidualne i grupowe.</w:t>
      </w:r>
    </w:p>
    <w:p w14:paraId="7158514A" w14:textId="77777777" w:rsidR="00521063" w:rsidRDefault="00910489" w:rsidP="00521063">
      <w:pPr>
        <w:pStyle w:val="Akapitzlist"/>
        <w:numPr>
          <w:ilvl w:val="1"/>
          <w:numId w:val="16"/>
        </w:numPr>
        <w:tabs>
          <w:tab w:val="left" w:pos="426"/>
        </w:tabs>
        <w:spacing w:line="360" w:lineRule="auto"/>
        <w:ind w:left="709" w:hanging="425"/>
        <w:jc w:val="both"/>
        <w:rPr>
          <w:rFonts w:ascii="Trebuchet MS" w:hAnsi="Trebuchet MS"/>
          <w:sz w:val="22"/>
          <w:szCs w:val="22"/>
          <w:lang w:val="pl-PL"/>
        </w:rPr>
      </w:pPr>
      <w:r w:rsidRPr="00521063">
        <w:rPr>
          <w:rFonts w:ascii="Trebuchet MS" w:hAnsi="Trebuchet MS"/>
          <w:sz w:val="22"/>
          <w:szCs w:val="22"/>
          <w:lang w:val="pl-PL"/>
        </w:rPr>
        <w:t>Wewnątrzszkolny system doradztwa zawodowego oraz roczny program realizacji doradztwa zawodowego są monitorowane. Monitoring stanowi podstawę do okresowej ewaluacji i koniecznych modyfikacji WSDZ.</w:t>
      </w:r>
    </w:p>
    <w:p w14:paraId="155F994D" w14:textId="6922E6B6" w:rsidR="00521063" w:rsidRDefault="00910489" w:rsidP="00521063">
      <w:pPr>
        <w:pStyle w:val="Akapitzlist"/>
        <w:numPr>
          <w:ilvl w:val="1"/>
          <w:numId w:val="16"/>
        </w:numPr>
        <w:tabs>
          <w:tab w:val="left" w:pos="426"/>
        </w:tabs>
        <w:spacing w:line="360" w:lineRule="auto"/>
        <w:ind w:left="709" w:hanging="425"/>
        <w:jc w:val="both"/>
        <w:rPr>
          <w:rFonts w:ascii="Trebuchet MS" w:hAnsi="Trebuchet MS"/>
          <w:sz w:val="22"/>
          <w:szCs w:val="22"/>
          <w:lang w:val="pl-PL"/>
        </w:rPr>
      </w:pPr>
      <w:r w:rsidRPr="00521063">
        <w:rPr>
          <w:rFonts w:ascii="Trebuchet MS" w:hAnsi="Trebuchet MS"/>
          <w:sz w:val="22"/>
          <w:szCs w:val="22"/>
          <w:lang w:val="pl-PL"/>
        </w:rPr>
        <w:t>Doradca zawodowy ustala sposoby, zasady i harmonogram oraz obszary prowadzenia monitoringu i</w:t>
      </w:r>
      <w:r w:rsidR="000A0F0A">
        <w:rPr>
          <w:rFonts w:ascii="Trebuchet MS" w:hAnsi="Trebuchet MS"/>
          <w:sz w:val="22"/>
          <w:szCs w:val="22"/>
          <w:lang w:val="pl-PL"/>
        </w:rPr>
        <w:t> </w:t>
      </w:r>
      <w:r w:rsidRPr="00521063">
        <w:rPr>
          <w:rFonts w:ascii="Trebuchet MS" w:hAnsi="Trebuchet MS"/>
          <w:sz w:val="22"/>
          <w:szCs w:val="22"/>
          <w:lang w:val="pl-PL"/>
        </w:rPr>
        <w:t>ewaluacji.</w:t>
      </w:r>
    </w:p>
    <w:p w14:paraId="59AB3BA6" w14:textId="29761AC6" w:rsidR="00FB7E16" w:rsidRPr="001169FC" w:rsidRDefault="00910489" w:rsidP="001169FC">
      <w:pPr>
        <w:pStyle w:val="Akapitzlist"/>
        <w:numPr>
          <w:ilvl w:val="1"/>
          <w:numId w:val="16"/>
        </w:numPr>
        <w:tabs>
          <w:tab w:val="left" w:pos="426"/>
        </w:tabs>
        <w:spacing w:line="360" w:lineRule="auto"/>
        <w:ind w:left="709" w:hanging="425"/>
        <w:jc w:val="both"/>
        <w:rPr>
          <w:rFonts w:ascii="Trebuchet MS" w:hAnsi="Trebuchet MS"/>
          <w:sz w:val="22"/>
          <w:szCs w:val="22"/>
          <w:lang w:val="pl-PL"/>
        </w:rPr>
        <w:sectPr w:rsidR="00FB7E16" w:rsidRPr="001169FC" w:rsidSect="000A0F0A">
          <w:footerReference w:type="even" r:id="rId9"/>
          <w:footerReference w:type="default" r:id="rId10"/>
          <w:pgSz w:w="11901" w:h="16840"/>
          <w:pgMar w:top="720" w:right="720" w:bottom="720" w:left="720" w:header="709" w:footer="709" w:gutter="0"/>
          <w:cols w:space="708"/>
          <w:docGrid w:linePitch="360"/>
        </w:sectPr>
      </w:pPr>
      <w:r w:rsidRPr="00521063">
        <w:rPr>
          <w:rFonts w:ascii="Trebuchet MS" w:hAnsi="Trebuchet MS"/>
          <w:sz w:val="22"/>
          <w:szCs w:val="22"/>
          <w:lang w:val="pl-PL"/>
        </w:rPr>
        <w:t xml:space="preserve">Rada </w:t>
      </w:r>
      <w:r w:rsidR="00521063">
        <w:rPr>
          <w:rFonts w:ascii="Trebuchet MS" w:hAnsi="Trebuchet MS"/>
          <w:sz w:val="22"/>
          <w:szCs w:val="22"/>
          <w:lang w:val="pl-PL"/>
        </w:rPr>
        <w:t>P</w:t>
      </w:r>
      <w:r w:rsidRPr="00521063">
        <w:rPr>
          <w:rFonts w:ascii="Trebuchet MS" w:hAnsi="Trebuchet MS"/>
          <w:sz w:val="22"/>
          <w:szCs w:val="22"/>
          <w:lang w:val="pl-PL"/>
        </w:rPr>
        <w:t xml:space="preserve">edagogiczna, rodzice, uczniowie są informowani o realizacji doradztwa zawodowego </w:t>
      </w:r>
    </w:p>
    <w:p w14:paraId="0C0DD66A" w14:textId="77777777" w:rsidR="00EE0269" w:rsidRPr="003417FC" w:rsidRDefault="00EE0269">
      <w:pPr>
        <w:rPr>
          <w:rFonts w:ascii="Trebuchet MS" w:hAnsi="Trebuchet MS"/>
          <w:sz w:val="22"/>
          <w:szCs w:val="22"/>
          <w:lang w:val="pl-PL"/>
        </w:rPr>
      </w:pPr>
    </w:p>
    <w:sectPr w:rsidR="00EE0269" w:rsidRPr="003417FC" w:rsidSect="00EE0269">
      <w:pgSz w:w="11900" w:h="16840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99AD" w14:textId="77777777" w:rsidR="00D76E04" w:rsidRDefault="00D76E04" w:rsidP="00FB7E16">
      <w:r>
        <w:separator/>
      </w:r>
    </w:p>
  </w:endnote>
  <w:endnote w:type="continuationSeparator" w:id="0">
    <w:p w14:paraId="178BE23D" w14:textId="77777777" w:rsidR="00D76E04" w:rsidRDefault="00D76E04" w:rsidP="00FB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987D" w14:textId="77777777" w:rsidR="00743B2C" w:rsidRDefault="00743B2C" w:rsidP="00463F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57FE9E" w14:textId="77777777" w:rsidR="00743B2C" w:rsidRDefault="00743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570B" w14:textId="77777777" w:rsidR="00743B2C" w:rsidRDefault="00743B2C" w:rsidP="00463F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EE0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96287BE" w14:textId="77777777" w:rsidR="00743B2C" w:rsidRDefault="00743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7775" w14:textId="77777777" w:rsidR="00D76E04" w:rsidRDefault="00D76E04" w:rsidP="00FB7E16">
      <w:r>
        <w:separator/>
      </w:r>
    </w:p>
  </w:footnote>
  <w:footnote w:type="continuationSeparator" w:id="0">
    <w:p w14:paraId="46B50366" w14:textId="77777777" w:rsidR="00D76E04" w:rsidRDefault="00D76E04" w:rsidP="00FB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519"/>
    <w:multiLevelType w:val="multilevel"/>
    <w:tmpl w:val="90743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6501BC"/>
    <w:multiLevelType w:val="hybridMultilevel"/>
    <w:tmpl w:val="ED4E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7D9"/>
    <w:multiLevelType w:val="hybridMultilevel"/>
    <w:tmpl w:val="6D5854D8"/>
    <w:lvl w:ilvl="0" w:tplc="6DACEE46">
      <w:start w:val="1"/>
      <w:numFmt w:val="ordin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015C7"/>
    <w:multiLevelType w:val="hybridMultilevel"/>
    <w:tmpl w:val="1A4AD10A"/>
    <w:lvl w:ilvl="0" w:tplc="6DACEE46">
      <w:start w:val="1"/>
      <w:numFmt w:val="ordin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90783"/>
    <w:multiLevelType w:val="hybridMultilevel"/>
    <w:tmpl w:val="78909054"/>
    <w:lvl w:ilvl="0" w:tplc="61BE2FE4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11EE"/>
    <w:multiLevelType w:val="multilevel"/>
    <w:tmpl w:val="252693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6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71"/>
        </w:tabs>
        <w:ind w:left="1171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625"/>
        </w:tabs>
        <w:ind w:left="1625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51"/>
        </w:tabs>
        <w:ind w:left="1851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637AC6"/>
    <w:multiLevelType w:val="hybridMultilevel"/>
    <w:tmpl w:val="84F2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21210"/>
    <w:multiLevelType w:val="hybridMultilevel"/>
    <w:tmpl w:val="38C8D6D4"/>
    <w:lvl w:ilvl="0" w:tplc="87C642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5953"/>
    <w:multiLevelType w:val="hybridMultilevel"/>
    <w:tmpl w:val="1A3845D8"/>
    <w:lvl w:ilvl="0" w:tplc="6DACEE46">
      <w:start w:val="1"/>
      <w:numFmt w:val="ordin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92845"/>
    <w:multiLevelType w:val="hybridMultilevel"/>
    <w:tmpl w:val="10364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B0E7B"/>
    <w:multiLevelType w:val="hybridMultilevel"/>
    <w:tmpl w:val="20E4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77EDC"/>
    <w:multiLevelType w:val="hybridMultilevel"/>
    <w:tmpl w:val="78909054"/>
    <w:lvl w:ilvl="0" w:tplc="61BE2FE4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57E"/>
    <w:multiLevelType w:val="hybridMultilevel"/>
    <w:tmpl w:val="1EC0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473B"/>
    <w:multiLevelType w:val="hybridMultilevel"/>
    <w:tmpl w:val="EFC84E3E"/>
    <w:lvl w:ilvl="0" w:tplc="6DACEE46">
      <w:start w:val="1"/>
      <w:numFmt w:val="ordinal"/>
      <w:lvlText w:val="%1"/>
      <w:lvlJc w:val="left"/>
      <w:pPr>
        <w:ind w:left="227" w:hanging="227"/>
      </w:pPr>
      <w:rPr>
        <w:rFonts w:ascii="Trebuchet MS" w:hAnsi="Trebuchet MS" w:hint="default"/>
        <w:b w:val="0"/>
        <w:i w:val="0"/>
        <w:sz w:val="22"/>
      </w:rPr>
    </w:lvl>
    <w:lvl w:ilvl="1" w:tplc="0C5EC7B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1980" w:hanging="360"/>
      </w:pPr>
    </w:lvl>
    <w:lvl w:ilvl="3" w:tplc="87C64294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D3F87"/>
    <w:multiLevelType w:val="hybridMultilevel"/>
    <w:tmpl w:val="25824E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87C64294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F6A30"/>
    <w:multiLevelType w:val="hybridMultilevel"/>
    <w:tmpl w:val="5E6C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6362A"/>
    <w:multiLevelType w:val="hybridMultilevel"/>
    <w:tmpl w:val="7514E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43887"/>
    <w:multiLevelType w:val="hybridMultilevel"/>
    <w:tmpl w:val="9BD0EF2A"/>
    <w:lvl w:ilvl="0" w:tplc="87C642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A27C1"/>
    <w:multiLevelType w:val="hybridMultilevel"/>
    <w:tmpl w:val="8BBE8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51B85"/>
    <w:multiLevelType w:val="hybridMultilevel"/>
    <w:tmpl w:val="EB5A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C6F11"/>
    <w:multiLevelType w:val="hybridMultilevel"/>
    <w:tmpl w:val="7BA4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2412"/>
    <w:multiLevelType w:val="hybridMultilevel"/>
    <w:tmpl w:val="FE30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93F51"/>
    <w:multiLevelType w:val="hybridMultilevel"/>
    <w:tmpl w:val="B1A8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B1DA9"/>
    <w:multiLevelType w:val="hybridMultilevel"/>
    <w:tmpl w:val="1EC0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520C1"/>
    <w:multiLevelType w:val="hybridMultilevel"/>
    <w:tmpl w:val="75C47F0A"/>
    <w:lvl w:ilvl="0" w:tplc="87C642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93E9E"/>
    <w:multiLevelType w:val="hybridMultilevel"/>
    <w:tmpl w:val="0786EA0E"/>
    <w:lvl w:ilvl="0" w:tplc="87C642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0043"/>
    <w:multiLevelType w:val="hybridMultilevel"/>
    <w:tmpl w:val="660A13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130503"/>
    <w:multiLevelType w:val="hybridMultilevel"/>
    <w:tmpl w:val="ED4E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1757"/>
    <w:multiLevelType w:val="hybridMultilevel"/>
    <w:tmpl w:val="75C2F1CA"/>
    <w:lvl w:ilvl="0" w:tplc="6DACEE46">
      <w:start w:val="1"/>
      <w:numFmt w:val="ordinal"/>
      <w:lvlText w:val="%1"/>
      <w:lvlJc w:val="left"/>
      <w:pPr>
        <w:ind w:left="227" w:hanging="227"/>
      </w:pPr>
      <w:rPr>
        <w:rFonts w:ascii="Trebuchet MS" w:hAnsi="Trebuchet MS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7155FF"/>
    <w:multiLevelType w:val="hybridMultilevel"/>
    <w:tmpl w:val="1EC0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426240">
    <w:abstractNumId w:val="19"/>
  </w:num>
  <w:num w:numId="2" w16cid:durableId="912201946">
    <w:abstractNumId w:val="22"/>
  </w:num>
  <w:num w:numId="3" w16cid:durableId="1254898911">
    <w:abstractNumId w:val="21"/>
  </w:num>
  <w:num w:numId="4" w16cid:durableId="1457026153">
    <w:abstractNumId w:val="17"/>
  </w:num>
  <w:num w:numId="5" w16cid:durableId="1718162912">
    <w:abstractNumId w:val="7"/>
  </w:num>
  <w:num w:numId="6" w16cid:durableId="1173953918">
    <w:abstractNumId w:val="24"/>
  </w:num>
  <w:num w:numId="7" w16cid:durableId="956447388">
    <w:abstractNumId w:val="25"/>
  </w:num>
  <w:num w:numId="8" w16cid:durableId="931664256">
    <w:abstractNumId w:val="27"/>
  </w:num>
  <w:num w:numId="9" w16cid:durableId="1885748022">
    <w:abstractNumId w:val="1"/>
  </w:num>
  <w:num w:numId="10" w16cid:durableId="2118207716">
    <w:abstractNumId w:val="20"/>
  </w:num>
  <w:num w:numId="11" w16cid:durableId="1162501945">
    <w:abstractNumId w:val="5"/>
  </w:num>
  <w:num w:numId="12" w16cid:durableId="1276130886">
    <w:abstractNumId w:val="0"/>
  </w:num>
  <w:num w:numId="13" w16cid:durableId="169754147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0936492">
    <w:abstractNumId w:val="26"/>
  </w:num>
  <w:num w:numId="15" w16cid:durableId="1801803789">
    <w:abstractNumId w:val="28"/>
  </w:num>
  <w:num w:numId="16" w16cid:durableId="1141846809">
    <w:abstractNumId w:val="13"/>
  </w:num>
  <w:num w:numId="17" w16cid:durableId="1081485710">
    <w:abstractNumId w:val="12"/>
  </w:num>
  <w:num w:numId="18" w16cid:durableId="86729027">
    <w:abstractNumId w:val="23"/>
  </w:num>
  <w:num w:numId="19" w16cid:durableId="491676048">
    <w:abstractNumId w:val="11"/>
  </w:num>
  <w:num w:numId="20" w16cid:durableId="2001228528">
    <w:abstractNumId w:val="4"/>
  </w:num>
  <w:num w:numId="21" w16cid:durableId="1585256812">
    <w:abstractNumId w:val="3"/>
  </w:num>
  <w:num w:numId="22" w16cid:durableId="1373925028">
    <w:abstractNumId w:val="8"/>
  </w:num>
  <w:num w:numId="23" w16cid:durableId="383339047">
    <w:abstractNumId w:val="2"/>
  </w:num>
  <w:num w:numId="24" w16cid:durableId="901595084">
    <w:abstractNumId w:val="18"/>
  </w:num>
  <w:num w:numId="25" w16cid:durableId="607011486">
    <w:abstractNumId w:val="6"/>
  </w:num>
  <w:num w:numId="26" w16cid:durableId="1375811588">
    <w:abstractNumId w:val="15"/>
  </w:num>
  <w:num w:numId="27" w16cid:durableId="1737625822">
    <w:abstractNumId w:val="10"/>
  </w:num>
  <w:num w:numId="28" w16cid:durableId="240869080">
    <w:abstractNumId w:val="9"/>
  </w:num>
  <w:num w:numId="29" w16cid:durableId="1331835930">
    <w:abstractNumId w:val="29"/>
  </w:num>
  <w:num w:numId="30" w16cid:durableId="779647333">
    <w:abstractNumId w:val="16"/>
  </w:num>
  <w:num w:numId="31" w16cid:durableId="7827747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C3"/>
    <w:rsid w:val="0001012A"/>
    <w:rsid w:val="00040F74"/>
    <w:rsid w:val="00073A7D"/>
    <w:rsid w:val="0008492E"/>
    <w:rsid w:val="00091D9A"/>
    <w:rsid w:val="00092765"/>
    <w:rsid w:val="00097E42"/>
    <w:rsid w:val="000A0F0A"/>
    <w:rsid w:val="000B2AF2"/>
    <w:rsid w:val="000B7C63"/>
    <w:rsid w:val="000D0A28"/>
    <w:rsid w:val="0011031D"/>
    <w:rsid w:val="001169FC"/>
    <w:rsid w:val="00121C15"/>
    <w:rsid w:val="0013196F"/>
    <w:rsid w:val="00142488"/>
    <w:rsid w:val="00145A39"/>
    <w:rsid w:val="00147F95"/>
    <w:rsid w:val="00164D2A"/>
    <w:rsid w:val="00176AB1"/>
    <w:rsid w:val="001C26D4"/>
    <w:rsid w:val="001D26F4"/>
    <w:rsid w:val="001E4D79"/>
    <w:rsid w:val="00214A43"/>
    <w:rsid w:val="002316BD"/>
    <w:rsid w:val="00250433"/>
    <w:rsid w:val="0027240F"/>
    <w:rsid w:val="002755E4"/>
    <w:rsid w:val="0028780F"/>
    <w:rsid w:val="00287BC8"/>
    <w:rsid w:val="002A42F9"/>
    <w:rsid w:val="002A7238"/>
    <w:rsid w:val="002C1DB1"/>
    <w:rsid w:val="002C5EEF"/>
    <w:rsid w:val="002D242C"/>
    <w:rsid w:val="003417FC"/>
    <w:rsid w:val="003B1740"/>
    <w:rsid w:val="003C13CA"/>
    <w:rsid w:val="003F467A"/>
    <w:rsid w:val="003F5CCA"/>
    <w:rsid w:val="00463FCF"/>
    <w:rsid w:val="00473751"/>
    <w:rsid w:val="00484F5F"/>
    <w:rsid w:val="0048673D"/>
    <w:rsid w:val="00492844"/>
    <w:rsid w:val="004D182A"/>
    <w:rsid w:val="00521063"/>
    <w:rsid w:val="00547CA3"/>
    <w:rsid w:val="005613CF"/>
    <w:rsid w:val="00585285"/>
    <w:rsid w:val="005B29FA"/>
    <w:rsid w:val="005B2D6A"/>
    <w:rsid w:val="005C7B38"/>
    <w:rsid w:val="005D2460"/>
    <w:rsid w:val="005E4940"/>
    <w:rsid w:val="0061274C"/>
    <w:rsid w:val="006527CF"/>
    <w:rsid w:val="006B5F23"/>
    <w:rsid w:val="006C047D"/>
    <w:rsid w:val="006D4F2B"/>
    <w:rsid w:val="006D6816"/>
    <w:rsid w:val="006F5E65"/>
    <w:rsid w:val="00702A20"/>
    <w:rsid w:val="007055AB"/>
    <w:rsid w:val="00712469"/>
    <w:rsid w:val="00716251"/>
    <w:rsid w:val="00741A7F"/>
    <w:rsid w:val="00743B2C"/>
    <w:rsid w:val="007A7D47"/>
    <w:rsid w:val="007B6B2F"/>
    <w:rsid w:val="007C7FE8"/>
    <w:rsid w:val="007E4404"/>
    <w:rsid w:val="007F0EAC"/>
    <w:rsid w:val="00855BB5"/>
    <w:rsid w:val="00855BC8"/>
    <w:rsid w:val="008C0AB8"/>
    <w:rsid w:val="008D36E5"/>
    <w:rsid w:val="008E602D"/>
    <w:rsid w:val="008F105F"/>
    <w:rsid w:val="008F293D"/>
    <w:rsid w:val="0090151E"/>
    <w:rsid w:val="00910489"/>
    <w:rsid w:val="00981DBA"/>
    <w:rsid w:val="009C6C14"/>
    <w:rsid w:val="009E3E18"/>
    <w:rsid w:val="00A57EE0"/>
    <w:rsid w:val="00A906C9"/>
    <w:rsid w:val="00A9783F"/>
    <w:rsid w:val="00AB29B2"/>
    <w:rsid w:val="00AE0412"/>
    <w:rsid w:val="00B20969"/>
    <w:rsid w:val="00B37AC6"/>
    <w:rsid w:val="00B45C04"/>
    <w:rsid w:val="00B61733"/>
    <w:rsid w:val="00B716B5"/>
    <w:rsid w:val="00BB48C2"/>
    <w:rsid w:val="00BB72A4"/>
    <w:rsid w:val="00BC487E"/>
    <w:rsid w:val="00BF57AF"/>
    <w:rsid w:val="00C17BDA"/>
    <w:rsid w:val="00C46DB0"/>
    <w:rsid w:val="00D20EC2"/>
    <w:rsid w:val="00D26EF5"/>
    <w:rsid w:val="00D4447B"/>
    <w:rsid w:val="00D45F1E"/>
    <w:rsid w:val="00D56B02"/>
    <w:rsid w:val="00D76E04"/>
    <w:rsid w:val="00D90FA4"/>
    <w:rsid w:val="00D9630C"/>
    <w:rsid w:val="00DA33A1"/>
    <w:rsid w:val="00DA3637"/>
    <w:rsid w:val="00DA48DB"/>
    <w:rsid w:val="00DC47C3"/>
    <w:rsid w:val="00DD586E"/>
    <w:rsid w:val="00DE6AD2"/>
    <w:rsid w:val="00E20C83"/>
    <w:rsid w:val="00E93007"/>
    <w:rsid w:val="00EA0EBF"/>
    <w:rsid w:val="00ED4205"/>
    <w:rsid w:val="00EE0269"/>
    <w:rsid w:val="00EE5CAA"/>
    <w:rsid w:val="00EF6C0A"/>
    <w:rsid w:val="00F14EF6"/>
    <w:rsid w:val="00F16525"/>
    <w:rsid w:val="00F37375"/>
    <w:rsid w:val="00F42716"/>
    <w:rsid w:val="00F42B5B"/>
    <w:rsid w:val="00F472B4"/>
    <w:rsid w:val="00F758B9"/>
    <w:rsid w:val="00F80D3D"/>
    <w:rsid w:val="00F83104"/>
    <w:rsid w:val="00FB7191"/>
    <w:rsid w:val="00FB7E16"/>
    <w:rsid w:val="00FC2DD4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EA177"/>
  <w15:docId w15:val="{0CD6352C-DF46-3145-BFEA-D73D9FA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7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7E1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E16"/>
  </w:style>
  <w:style w:type="character" w:styleId="Numerstrony">
    <w:name w:val="page number"/>
    <w:basedOn w:val="Domylnaczcionkaakapitu"/>
    <w:uiPriority w:val="99"/>
    <w:semiHidden/>
    <w:unhideWhenUsed/>
    <w:rsid w:val="00FB7E16"/>
  </w:style>
  <w:style w:type="table" w:styleId="Tabela-Siatka">
    <w:name w:val="Table Grid"/>
    <w:basedOn w:val="Standardowy"/>
    <w:uiPriority w:val="39"/>
    <w:rsid w:val="001C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7BC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BC8"/>
  </w:style>
  <w:style w:type="paragraph" w:styleId="Bezodstpw">
    <w:name w:val="No Spacing"/>
    <w:rsid w:val="005E4940"/>
    <w:pPr>
      <w:suppressAutoHyphens/>
    </w:pPr>
    <w:rPr>
      <w:rFonts w:ascii="Calibri" w:eastAsia="Calibri" w:hAnsi="Calibri" w:cs="Calibri"/>
      <w:color w:val="00000A"/>
      <w:sz w:val="22"/>
      <w:szCs w:val="22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2878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D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6DB0"/>
    <w:rPr>
      <w:color w:val="800080" w:themeColor="followedHyperlink"/>
      <w:u w:val="single"/>
    </w:rPr>
  </w:style>
  <w:style w:type="paragraph" w:customStyle="1" w:styleId="Default">
    <w:name w:val="Default"/>
    <w:rsid w:val="00092765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val">
    <w:name w:val="val"/>
    <w:basedOn w:val="Domylnaczcionkaakapitu"/>
    <w:rsid w:val="00176AB1"/>
  </w:style>
  <w:style w:type="character" w:customStyle="1" w:styleId="fractional">
    <w:name w:val="fractional"/>
    <w:basedOn w:val="Domylnaczcionkaakapitu"/>
    <w:rsid w:val="0017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OaemvLfmsSuWYU3yD1ROWa60QNpU1CjHQ:1631284676243&amp;q=zawodoznawcze&amp;spell=1&amp;sa=X&amp;ved=2ahUKEwjel5790PTyAhXvsosKHUBzCsYQkeECKAB6BAgB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58445-220D-CC48-8A35-FC6539E3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1964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</dc:creator>
  <cp:keywords/>
  <dc:description/>
  <cp:lastModifiedBy>H B</cp:lastModifiedBy>
  <cp:revision>3</cp:revision>
  <cp:lastPrinted>2022-09-13T08:53:00Z</cp:lastPrinted>
  <dcterms:created xsi:type="dcterms:W3CDTF">2022-09-12T18:08:00Z</dcterms:created>
  <dcterms:modified xsi:type="dcterms:W3CDTF">2022-09-13T08:57:00Z</dcterms:modified>
</cp:coreProperties>
</file>