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B" w:rsidRPr="002C5975" w:rsidRDefault="002C5975" w:rsidP="000E7B3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hAnsi="Verdana" w:cs="Arial"/>
          <w:b/>
          <w:bCs/>
          <w:color w:val="212121"/>
          <w:sz w:val="28"/>
          <w:szCs w:val="28"/>
          <w:shd w:val="clear" w:color="auto" w:fill="FFFFFF"/>
        </w:rPr>
      </w:pPr>
      <w:r w:rsidRPr="002C5975">
        <w:rPr>
          <w:rFonts w:ascii="Verdana" w:hAnsi="Verdana" w:cs="Arial"/>
          <w:b/>
          <w:bCs/>
          <w:color w:val="FFC000"/>
          <w:sz w:val="44"/>
          <w:szCs w:val="44"/>
          <w:shd w:val="clear" w:color="auto" w:fill="FFFFFF"/>
        </w:rPr>
        <w:t xml:space="preserve">             </w:t>
      </w:r>
      <w:r w:rsidR="00300BB3" w:rsidRPr="002C5975">
        <w:rPr>
          <w:rFonts w:ascii="Verdana" w:hAnsi="Verdana" w:cs="Arial"/>
          <w:b/>
          <w:bCs/>
          <w:color w:val="FFC000"/>
          <w:sz w:val="44"/>
          <w:szCs w:val="44"/>
          <w:u w:val="single"/>
          <w:shd w:val="clear" w:color="auto" w:fill="FFFFFF"/>
        </w:rPr>
        <w:t>WARTO WIEDZIEĆ</w:t>
      </w:r>
      <w:r>
        <w:rPr>
          <w:rFonts w:ascii="Verdana" w:hAnsi="Verdana" w:cs="Arial"/>
          <w:b/>
          <w:bCs/>
          <w:color w:val="212121"/>
          <w:sz w:val="28"/>
          <w:szCs w:val="28"/>
          <w:shd w:val="clear" w:color="auto" w:fill="FFFFFF"/>
        </w:rPr>
        <w:br/>
      </w:r>
      <w:r w:rsidR="00300BB3" w:rsidRPr="00B802B6">
        <w:rPr>
          <w:rFonts w:ascii="Verdana" w:hAnsi="Verdana" w:cs="Arial"/>
          <w:b/>
          <w:bCs/>
          <w:color w:val="212121"/>
          <w:sz w:val="28"/>
          <w:szCs w:val="28"/>
          <w:shd w:val="clear" w:color="auto" w:fill="FFFFFF"/>
        </w:rPr>
        <w:br/>
      </w:r>
      <w:r w:rsidR="000E7B3B" w:rsidRPr="00B802B6">
        <w:rPr>
          <w:rFonts w:ascii="Verdana" w:hAnsi="Verdana" w:cs="Arial"/>
          <w:b/>
          <w:bCs/>
          <w:color w:val="212121"/>
          <w:sz w:val="28"/>
          <w:szCs w:val="28"/>
          <w:shd w:val="clear" w:color="auto" w:fill="FFFFFF"/>
        </w:rPr>
        <w:t xml:space="preserve">Społeczna kwarantanna wzmaga problem agresji domowej. Ofiary </w:t>
      </w:r>
      <w:proofErr w:type="spellStart"/>
      <w:r w:rsidR="000E7B3B" w:rsidRPr="00B802B6">
        <w:rPr>
          <w:rFonts w:ascii="Verdana" w:hAnsi="Verdana" w:cs="Arial"/>
          <w:b/>
          <w:bCs/>
          <w:color w:val="212121"/>
          <w:sz w:val="28"/>
          <w:szCs w:val="28"/>
          <w:shd w:val="clear" w:color="auto" w:fill="FFFFFF"/>
        </w:rPr>
        <w:t>przemocowych</w:t>
      </w:r>
      <w:proofErr w:type="spellEnd"/>
      <w:r w:rsidR="000E7B3B" w:rsidRPr="00B802B6">
        <w:rPr>
          <w:rFonts w:ascii="Verdana" w:hAnsi="Verdana" w:cs="Arial"/>
          <w:b/>
          <w:bCs/>
          <w:color w:val="212121"/>
          <w:sz w:val="28"/>
          <w:szCs w:val="28"/>
          <w:shd w:val="clear" w:color="auto" w:fill="FFFFFF"/>
        </w:rPr>
        <w:t xml:space="preserve"> zachowań, a są to najczęściej kobiety i dzieci, są teraz skazane na przebywanie z oprawcą 24 godziny na dobę. Strach o zdrowie i życie, obawy przed kryzysem gospodarczym i możliwymi zwolnieniami z pracy mogą prowadzić do sytuacji konfliktowej w domach. Pracownicy telefonów zaufania już teraz odnotowują więcej niepokojących sygnałów.</w:t>
      </w:r>
    </w:p>
    <w:p w:rsidR="000E7B3B" w:rsidRPr="002C5975" w:rsidRDefault="000E7B3B" w:rsidP="000E7B3B">
      <w:pPr>
        <w:pStyle w:val="Nagwek2"/>
        <w:shd w:val="clear" w:color="auto" w:fill="E2E2E2"/>
        <w:spacing w:before="138" w:beforeAutospacing="0" w:after="153" w:afterAutospacing="0" w:line="276" w:lineRule="atLeast"/>
        <w:rPr>
          <w:rFonts w:ascii="Verdana" w:hAnsi="Verdana" w:cs="Arial"/>
          <w:color w:val="000000"/>
          <w:sz w:val="22"/>
          <w:szCs w:val="22"/>
        </w:rPr>
      </w:pPr>
      <w:r w:rsidRPr="002C5975">
        <w:rPr>
          <w:rFonts w:ascii="Verdana" w:hAnsi="Verdana" w:cs="Arial"/>
          <w:color w:val="000000"/>
          <w:sz w:val="24"/>
          <w:szCs w:val="24"/>
        </w:rPr>
        <w:t>Jesteś świadkiem?</w:t>
      </w:r>
    </w:p>
    <w:p w:rsidR="000E7B3B" w:rsidRPr="002C5975" w:rsidRDefault="000E7B3B" w:rsidP="000E7B3B">
      <w:pPr>
        <w:pStyle w:val="NormalnyWeb"/>
        <w:shd w:val="clear" w:color="auto" w:fill="EBEBEB"/>
        <w:spacing w:before="0" w:beforeAutospacing="0" w:after="138" w:afterAutospacing="0"/>
        <w:jc w:val="both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t>Jeżeli jesteś sąsiadem osób krzywdzonych, a więc: słyszysz awantury, krzyki lub stłumione krzyki, płacz dzieci lub nietypowe hałasy. Obserwujesz, że np. sąsiadka ma siniaki (lub nagle zaczęła chodzić w słonecznych okularach albo założyła bluzkę z długimi rękawami a jest lato), możesz pomóc na kilka sposobów.</w:t>
      </w:r>
    </w:p>
    <w:p w:rsidR="000E7B3B" w:rsidRPr="002C5975" w:rsidRDefault="000E7B3B" w:rsidP="000E7B3B">
      <w:pPr>
        <w:pStyle w:val="NormalnyWeb"/>
        <w:shd w:val="clear" w:color="auto" w:fill="EBEBEB"/>
        <w:spacing w:before="0" w:beforeAutospacing="0" w:after="138" w:afterAutospacing="0"/>
        <w:jc w:val="both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t>Możesz:</w:t>
      </w:r>
      <w:r w:rsidRPr="002C5975">
        <w:rPr>
          <w:rFonts w:ascii="Verdana" w:hAnsi="Verdana"/>
          <w:color w:val="444455"/>
        </w:rPr>
        <w:br/>
        <w:t>- porozmawiać z osobą krzywdzoną i powiedzieć jej, że domyślasz się, że w jej domu jest przemoc; zapytać, czego by potrzebowała;</w:t>
      </w:r>
      <w:r w:rsidRPr="002C5975">
        <w:rPr>
          <w:rFonts w:ascii="Verdana" w:hAnsi="Verdana"/>
          <w:color w:val="444455"/>
        </w:rPr>
        <w:br/>
        <w:t>- zaoferować wezwanie policji czy też zaproponować inną pomoc - w zależności od potrzeb osoby krzywdzonej;</w:t>
      </w:r>
      <w:r w:rsidRPr="002C5975">
        <w:rPr>
          <w:rFonts w:ascii="Verdana" w:hAnsi="Verdana"/>
          <w:color w:val="444455"/>
        </w:rPr>
        <w:br/>
        <w:t>- jeżeli jesteś bardziej odważny/a - możesz też porozmawiać z osobą stosującą przemoc, informując ją, że wiesz o przemocy i że przemoc jest przestępstwem;</w:t>
      </w:r>
      <w:r w:rsidRPr="002C5975">
        <w:rPr>
          <w:rFonts w:ascii="Verdana" w:hAnsi="Verdana"/>
          <w:color w:val="444455"/>
        </w:rPr>
        <w:br/>
        <w:t>- jeżeli chcesz pozostać najbardziej neutralny - możesz po prostu wezwać policję, zawiadomić najbliższy Ośrodek Pomocy Społecznej lub zadzwonić do "Niebieskiej Linii" pod numer 801 12 00 02;</w:t>
      </w:r>
      <w:r w:rsidRPr="002C5975">
        <w:rPr>
          <w:rFonts w:ascii="Verdana" w:hAnsi="Verdana"/>
          <w:color w:val="444455"/>
        </w:rPr>
        <w:br/>
        <w:t>- możesz też przekazać numer do "Niebieskiej Linii" osobie krzywdzonej.</w:t>
      </w:r>
      <w:r w:rsidRPr="002C5975">
        <w:rPr>
          <w:rFonts w:ascii="Verdana" w:hAnsi="Verdana"/>
          <w:color w:val="444455"/>
        </w:rPr>
        <w:br/>
        <w:t>Pamiętaj , że osoba krzywdzona może "kryć" sprawcę, ponieważ wstydzi się swojej sytuacji w domu. Może też nie chcieć przyznać się, że doznaje przemocy, gdyż jest zastraszona przez osobę stosującą przemoc, która powtarza na co dzień, że jest do niczego i że nikt jej nie pomoże. Nie zniechęcaj się tym, tylko działaj!</w:t>
      </w:r>
    </w:p>
    <w:p w:rsidR="000E7B3B" w:rsidRPr="002C5975" w:rsidRDefault="000E7B3B" w:rsidP="000E7B3B">
      <w:pPr>
        <w:pStyle w:val="NormalnyWeb"/>
        <w:shd w:val="clear" w:color="auto" w:fill="EBEBEB"/>
        <w:spacing w:before="0" w:beforeAutospacing="0" w:after="138" w:afterAutospacing="0"/>
        <w:jc w:val="both"/>
        <w:rPr>
          <w:rFonts w:ascii="Verdana" w:hAnsi="Verdana"/>
          <w:color w:val="444455"/>
          <w:u w:val="single"/>
        </w:rPr>
      </w:pPr>
      <w:r w:rsidRPr="002C5975">
        <w:rPr>
          <w:rFonts w:ascii="Verdana" w:hAnsi="Verdana"/>
          <w:color w:val="444455"/>
          <w:u w:val="single"/>
        </w:rPr>
        <w:br/>
        <w:t>Nie daj się też zwieść pozorom:</w:t>
      </w:r>
    </w:p>
    <w:p w:rsidR="000E7B3B" w:rsidRPr="002C5975" w:rsidRDefault="000E7B3B" w:rsidP="000E7B3B">
      <w:pPr>
        <w:pStyle w:val="NormalnyWeb"/>
        <w:shd w:val="clear" w:color="auto" w:fill="EBEBEB"/>
        <w:spacing w:before="0" w:beforeAutospacing="0" w:after="138" w:afterAutospacing="0"/>
        <w:jc w:val="both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t>1) Osoby żyjące w związkach, w których ma miejsce przemoc mogą sprawiać wrażenie osób, które godzą się na takie życie, bo im wygodnie (np. finansowo - gdy osoba stosująca przemoc zarabia na dom)</w:t>
      </w:r>
    </w:p>
    <w:p w:rsidR="000E7B3B" w:rsidRPr="002C5975" w:rsidRDefault="000E7B3B" w:rsidP="000E7B3B">
      <w:pPr>
        <w:pStyle w:val="NormalnyWeb"/>
        <w:shd w:val="clear" w:color="auto" w:fill="EBEBEB"/>
        <w:spacing w:before="0" w:beforeAutospacing="0" w:after="138" w:afterAutospacing="0"/>
        <w:jc w:val="both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t xml:space="preserve">2) osoby doznające przemocy mogą też czasami wyglądać np. na nie radzące sobie z dziećmi, domem, dbaniem o siebie, a osoby stosujące przemoc to często osoby elegancko ubrane, kłaniające się sąsiadom. </w:t>
      </w:r>
      <w:r w:rsidRPr="002C5975">
        <w:rPr>
          <w:rFonts w:ascii="Verdana" w:hAnsi="Verdana"/>
          <w:color w:val="444455"/>
        </w:rPr>
        <w:lastRenderedPageBreak/>
        <w:t>Nieraz, jako sąsiedzi współczujemy im, że mają takiego zaniedbanego partnera i myślimy, ulegając stereotypom: "nic dziwnego, że taki ją/jego los spotyka".</w:t>
      </w:r>
    </w:p>
    <w:p w:rsidR="000E7B3B" w:rsidRPr="002C5975" w:rsidRDefault="000E7B3B" w:rsidP="002C5975">
      <w:pPr>
        <w:pStyle w:val="NormalnyWeb"/>
        <w:shd w:val="clear" w:color="auto" w:fill="EBEBEB"/>
        <w:spacing w:before="0" w:beforeAutospacing="0" w:after="138" w:afterAutospacing="0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br/>
        <w:t>Namawiamy do przyjrzenia się takim sytuacjom i udzielenia pomocy w celu przerwania przemocy. Weźmiesz wtedy udział w bardzo ważnym etapie przeciwdziałania przemocy - w interwencji. Twoja interwencja może zapoczątkować proces wychodzenia z przemocy osoby pokrzywdzonej, ale przede wszystkim może pomóc zapewnić jej bezpieczeństwo.</w:t>
      </w:r>
      <w:r w:rsidRPr="002C5975">
        <w:rPr>
          <w:rFonts w:ascii="Verdana" w:hAnsi="Verdana"/>
          <w:color w:val="444455"/>
        </w:rPr>
        <w:br/>
        <w:t>Jeżeli jesteś koleżanką (kolegą), przyjaciółką (przyjacielem), dobrą znajomą (dobrym znajomym) osoby krzywdzonej lub krzywdzącej:</w:t>
      </w:r>
      <w:r w:rsidRPr="002C5975">
        <w:rPr>
          <w:rFonts w:ascii="Verdana" w:hAnsi="Verdana"/>
          <w:color w:val="444455"/>
        </w:rPr>
        <w:br/>
        <w:t xml:space="preserve">- reaguj na każde zachowanie </w:t>
      </w:r>
      <w:proofErr w:type="spellStart"/>
      <w:r w:rsidRPr="002C5975">
        <w:rPr>
          <w:rFonts w:ascii="Verdana" w:hAnsi="Verdana"/>
          <w:color w:val="444455"/>
        </w:rPr>
        <w:t>przemocowe</w:t>
      </w:r>
      <w:proofErr w:type="spellEnd"/>
      <w:r w:rsidRPr="002C5975">
        <w:rPr>
          <w:rFonts w:ascii="Verdana" w:hAnsi="Verdana"/>
          <w:color w:val="444455"/>
        </w:rPr>
        <w:t xml:space="preserve"> pokazując, że Ci się ono nie podoba, że nie zgadzasz się na nie (np. kiedy na przyjęciu mąż nazwie żonę "głupią babą", szarpnie ją, uderzy!);</w:t>
      </w:r>
      <w:r w:rsidRPr="002C5975">
        <w:rPr>
          <w:rFonts w:ascii="Verdana" w:hAnsi="Verdana"/>
          <w:color w:val="444455"/>
        </w:rPr>
        <w:br/>
        <w:t>- wyrażaj głośno swoje oburzenie na stosowanie przemocy;</w:t>
      </w:r>
      <w:r w:rsidRPr="002C5975">
        <w:rPr>
          <w:rFonts w:ascii="Verdana" w:hAnsi="Verdana"/>
          <w:color w:val="444455"/>
        </w:rPr>
        <w:br/>
        <w:t xml:space="preserve">- rozmawiaj z osobą krzywdzącą - informuj, że jej zachowania </w:t>
      </w:r>
      <w:proofErr w:type="spellStart"/>
      <w:r w:rsidRPr="002C5975">
        <w:rPr>
          <w:rFonts w:ascii="Verdana" w:hAnsi="Verdana"/>
          <w:color w:val="444455"/>
        </w:rPr>
        <w:t>przemocowe</w:t>
      </w:r>
      <w:proofErr w:type="spellEnd"/>
      <w:r w:rsidRPr="002C5975">
        <w:rPr>
          <w:rFonts w:ascii="Verdana" w:hAnsi="Verdana"/>
          <w:color w:val="444455"/>
        </w:rPr>
        <w:t xml:space="preserve"> niepokoją cię i że "tak dalej być nie może "; nazywaj przemoc przemocą i mów, że to przestępstwo;</w:t>
      </w:r>
      <w:r w:rsidRPr="002C5975">
        <w:rPr>
          <w:rFonts w:ascii="Verdana" w:hAnsi="Verdana"/>
          <w:color w:val="444455"/>
        </w:rPr>
        <w:br/>
        <w:t>- rozmawiaj też oczywiście z osobą krzywdzoną, pytaj ją czego potrzebuje i jak możesz pomóc;</w:t>
      </w:r>
      <w:r w:rsidRPr="002C5975">
        <w:rPr>
          <w:rFonts w:ascii="Verdana" w:hAnsi="Verdana"/>
          <w:color w:val="444455"/>
        </w:rPr>
        <w:br/>
        <w:t>- wysłuchaj osoby krzywdzonej, zapewnij ją że w razie wystąpienia przez nią na drogę prawną - zostaniesz świadkiem w sądzie;</w:t>
      </w:r>
      <w:r w:rsidRPr="002C5975">
        <w:rPr>
          <w:rFonts w:ascii="Verdana" w:hAnsi="Verdana"/>
          <w:color w:val="444455"/>
        </w:rPr>
        <w:br/>
        <w:t>- udziel jej pomocy finansowej lub jakiejkolwiek innej, jakiej jesteś w stanie jej udzielić (przenocowanie, schronienie, pójście z nią do urzędu, pomoc w urządzeniu się - gdyby odeszła od krzywdziciela, itp.);</w:t>
      </w:r>
      <w:r w:rsidRPr="002C5975">
        <w:rPr>
          <w:rFonts w:ascii="Verdana" w:hAnsi="Verdana"/>
          <w:color w:val="444455"/>
        </w:rPr>
        <w:br/>
        <w:t>- przyjdź do niej, gdy zadzwoni do ciebie i poprosi o to;</w:t>
      </w:r>
      <w:r w:rsidRPr="002C5975">
        <w:rPr>
          <w:rFonts w:ascii="Verdana" w:hAnsi="Verdana"/>
          <w:color w:val="444455"/>
        </w:rPr>
        <w:br/>
        <w:t>- pomóż jej wezwać policję, jeśli jest jej trudno to zrobić; zostań jej świadkiem na policji, w sądzie;</w:t>
      </w:r>
      <w:r w:rsidRPr="002C5975">
        <w:rPr>
          <w:rFonts w:ascii="Verdana" w:hAnsi="Verdana"/>
          <w:color w:val="444455"/>
        </w:rPr>
        <w:br/>
        <w:t>- podaj jej telefon do "Niebieskiej Linii" 800 12 00 02;</w:t>
      </w:r>
    </w:p>
    <w:p w:rsidR="000E7B3B" w:rsidRPr="002C5975" w:rsidRDefault="000E7B3B" w:rsidP="002C5975">
      <w:pPr>
        <w:pStyle w:val="NormalnyWeb"/>
        <w:shd w:val="clear" w:color="auto" w:fill="EBEBEB"/>
        <w:spacing w:before="0" w:beforeAutospacing="0" w:after="138" w:afterAutospacing="0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br/>
      </w:r>
      <w:r w:rsidRPr="002C5975">
        <w:rPr>
          <w:rStyle w:val="Pogrubienie"/>
          <w:rFonts w:ascii="Verdana" w:hAnsi="Verdana"/>
          <w:color w:val="444455"/>
        </w:rPr>
        <w:t>Dlaczego to jest takie ważne"</w:t>
      </w:r>
      <w:r w:rsidRPr="002C5975">
        <w:rPr>
          <w:rFonts w:ascii="Verdana" w:hAnsi="Verdana"/>
          <w:color w:val="444455"/>
        </w:rPr>
        <w:br/>
        <w:t>" Ponieważ działania zewnętrzne osób zaprzyjaźnionych mogą przyczynić się do szybszego wyjścia osoby krzywdzonej z sytuacji przemocy.</w:t>
      </w:r>
      <w:r w:rsidRPr="002C5975">
        <w:rPr>
          <w:rFonts w:ascii="Verdana" w:hAnsi="Verdana"/>
          <w:color w:val="444455"/>
        </w:rPr>
        <w:br/>
        <w:t>" Ponieważ sprawca widząc, że ofiara ma wsparcie, może poczuć się mniej pewnie. Reagowanie bliskich może być dla niego sygnałem, że jednak coś jest nie w porządku z jego zachowaniami.</w:t>
      </w:r>
      <w:r w:rsidRPr="002C5975">
        <w:rPr>
          <w:rFonts w:ascii="Verdana" w:hAnsi="Verdana"/>
          <w:color w:val="444455"/>
        </w:rPr>
        <w:br/>
        <w:t>Im więcej osób zareaguje - tym lepiej!</w:t>
      </w:r>
    </w:p>
    <w:p w:rsidR="000E7B3B" w:rsidRPr="002C5975" w:rsidRDefault="000E7B3B" w:rsidP="002C5975">
      <w:pPr>
        <w:pStyle w:val="NormalnyWeb"/>
        <w:shd w:val="clear" w:color="auto" w:fill="EBEBEB"/>
        <w:spacing w:before="0" w:beforeAutospacing="0" w:after="138" w:afterAutospacing="0"/>
        <w:rPr>
          <w:rFonts w:ascii="Verdana" w:hAnsi="Verdana"/>
          <w:color w:val="444455"/>
        </w:rPr>
      </w:pPr>
      <w:r w:rsidRPr="002C5975">
        <w:rPr>
          <w:rFonts w:ascii="Verdana" w:hAnsi="Verdana"/>
          <w:color w:val="444455"/>
        </w:rPr>
        <w:br/>
        <w:t>Jeżeli jesteś osobą z najbliższej rodziny (rodzicem dorosłego dziecka doznającego przemocy/stosującego przemoc, siostrą, bratem szwagrem, bratową osoby, która doznaje przemocy/stosuje przemoc)</w:t>
      </w:r>
      <w:r w:rsidRPr="002C5975">
        <w:rPr>
          <w:rFonts w:ascii="Verdana" w:hAnsi="Verdana"/>
          <w:color w:val="444455"/>
        </w:rPr>
        <w:br/>
        <w:t>- wysłuchaj i uwierz w historię, którą opowiada osoba krzywdzona, nawet gdy trudno ci w nią uwierzyć, bo opowiada ją ktoś niezwiązany z Tobą więzami krwi (np. synowa, bratowa);</w:t>
      </w:r>
      <w:r w:rsidRPr="002C5975">
        <w:rPr>
          <w:rFonts w:ascii="Verdana" w:hAnsi="Verdana"/>
          <w:color w:val="444455"/>
        </w:rPr>
        <w:br/>
        <w:t>- zapytaj osobę krzywdzoną, czego potrzebuje i jak możesz pomóc;</w:t>
      </w:r>
      <w:r w:rsidRPr="002C5975">
        <w:rPr>
          <w:rFonts w:ascii="Verdana" w:hAnsi="Verdana"/>
          <w:color w:val="444455"/>
        </w:rPr>
        <w:br/>
        <w:t xml:space="preserve">- powstrzymaj się od mówienia: A nie mówiłam: "nie wychodź za tego </w:t>
      </w:r>
      <w:r w:rsidRPr="002C5975">
        <w:rPr>
          <w:rFonts w:ascii="Verdana" w:hAnsi="Verdana"/>
          <w:color w:val="444455"/>
        </w:rPr>
        <w:lastRenderedPageBreak/>
        <w:t>drania" albo: Nic dziwnego, przecież też nie jesteś w porządku, itp.;</w:t>
      </w:r>
      <w:r w:rsidRPr="002C5975">
        <w:rPr>
          <w:rFonts w:ascii="Verdana" w:hAnsi="Verdana"/>
          <w:color w:val="444455"/>
        </w:rPr>
        <w:br/>
        <w:t>- zapoznaj się z wiedzą na temat przemocy domowej i spróbuj przełamać swoje stereotypy np. W mojej rodzinie przemoc" Niemożliwe! W mojej rodzinie nie ma przemocy!</w:t>
      </w:r>
      <w:r w:rsidRPr="002C5975">
        <w:rPr>
          <w:rFonts w:ascii="Verdana" w:hAnsi="Verdana"/>
          <w:color w:val="444455"/>
        </w:rPr>
        <w:br/>
        <w:t>- pomóż wezwać policję, zawiadomić najbliższy ośrodek pomocy społecznej;</w:t>
      </w:r>
      <w:r w:rsidRPr="002C5975">
        <w:rPr>
          <w:rFonts w:ascii="Verdana" w:hAnsi="Verdana"/>
          <w:color w:val="444455"/>
        </w:rPr>
        <w:br/>
        <w:t>- umów się, że przyjedziesz i pomożesz uruchomić interwencję policji lub innych służb, jeżeli osoba stosująca przemoc zacznie zachowywać się agresywnie;</w:t>
      </w:r>
      <w:r w:rsidRPr="002C5975">
        <w:rPr>
          <w:rFonts w:ascii="Verdana" w:hAnsi="Verdana"/>
          <w:color w:val="444455"/>
        </w:rPr>
        <w:br/>
        <w:t>- podaj osobie krzywdzonej telefon do "Niebieskiej Linii" 800 12 00 02;</w:t>
      </w:r>
      <w:r w:rsidRPr="002C5975">
        <w:rPr>
          <w:rFonts w:ascii="Verdana" w:hAnsi="Verdana"/>
          <w:color w:val="444455"/>
        </w:rPr>
        <w:br/>
        <w:t xml:space="preserve">- reaguj na każde zachowanie </w:t>
      </w:r>
      <w:proofErr w:type="spellStart"/>
      <w:r w:rsidRPr="002C5975">
        <w:rPr>
          <w:rFonts w:ascii="Verdana" w:hAnsi="Verdana"/>
          <w:color w:val="444455"/>
        </w:rPr>
        <w:t>przemocowe</w:t>
      </w:r>
      <w:proofErr w:type="spellEnd"/>
      <w:r w:rsidRPr="002C5975">
        <w:rPr>
          <w:rFonts w:ascii="Verdana" w:hAnsi="Verdana"/>
          <w:color w:val="444455"/>
        </w:rPr>
        <w:t xml:space="preserve"> sprawcy pokazując, że Ci się ono nie podoba i że nie zgadzasz się na nie (np. kiedy podczas spotkania rodzinnego mąż nazwie żonę "głupią babą", szarpnie ją, uderzy!);</w:t>
      </w:r>
      <w:r w:rsidRPr="002C5975">
        <w:rPr>
          <w:rFonts w:ascii="Verdana" w:hAnsi="Verdana"/>
          <w:color w:val="444455"/>
        </w:rPr>
        <w:br/>
        <w:t>- wyrażaj swoją negatywną opinię na temat przemocy w obecności osoby stosującej przemoc;</w:t>
      </w:r>
      <w:r w:rsidRPr="002C5975">
        <w:rPr>
          <w:rFonts w:ascii="Verdana" w:hAnsi="Verdana"/>
          <w:color w:val="444455"/>
        </w:rPr>
        <w:br/>
        <w:t>- możesz też głośno powiedzieć, że przemoc jest przestępstwem;</w:t>
      </w:r>
      <w:r w:rsidRPr="002C5975">
        <w:rPr>
          <w:rFonts w:ascii="Verdana" w:hAnsi="Verdana"/>
          <w:color w:val="444455"/>
        </w:rPr>
        <w:br/>
        <w:t>- pomagaj osobie doznającej przemocy w każdy inny możliwy sposób.</w:t>
      </w:r>
    </w:p>
    <w:p w:rsidR="00B802B6" w:rsidRPr="00CA0E0A" w:rsidRDefault="000E7B3B" w:rsidP="002C5975">
      <w:pPr>
        <w:pStyle w:val="NormalnyWeb"/>
        <w:shd w:val="clear" w:color="auto" w:fill="EBEBEB"/>
        <w:spacing w:before="0" w:beforeAutospacing="0" w:after="138" w:afterAutospacing="0"/>
        <w:rPr>
          <w:rFonts w:ascii="Verdana" w:hAnsi="Verdana"/>
          <w:color w:val="444455"/>
          <w:sz w:val="18"/>
          <w:szCs w:val="18"/>
        </w:rPr>
      </w:pPr>
      <w:r w:rsidRPr="002C5975">
        <w:rPr>
          <w:rFonts w:ascii="Verdana" w:hAnsi="Verdana"/>
          <w:color w:val="444455"/>
        </w:rPr>
        <w:br/>
        <w:t>Wszystkie sprawy i wątpliwości możesz też omówić z konsultantami Ogólnopolskiego Pogotowia dla Ofiar Przemocy w Rodzinie "Niebieska Linia" - 800 12-00-02,</w:t>
      </w:r>
      <w:r w:rsidRPr="002C5975">
        <w:rPr>
          <w:rFonts w:ascii="Verdana" w:hAnsi="Verdana"/>
          <w:color w:val="444455"/>
        </w:rPr>
        <w:br/>
        <w:t>e-mail: </w:t>
      </w:r>
      <w:hyperlink r:id="rId5" w:history="1">
        <w:r w:rsidRPr="002C5975">
          <w:rPr>
            <w:rStyle w:val="Hipercze"/>
            <w:rFonts w:ascii="Verdana" w:hAnsi="Verdana"/>
            <w:color w:val="6666CC"/>
            <w:u w:val="none"/>
          </w:rPr>
          <w:t>niebieskalinia@niebieskalinia.info</w:t>
        </w:r>
      </w:hyperlink>
      <w:r w:rsidRPr="00B802B6">
        <w:rPr>
          <w:rFonts w:ascii="Verdana" w:hAnsi="Verdana"/>
          <w:color w:val="444455"/>
          <w:sz w:val="18"/>
          <w:szCs w:val="18"/>
        </w:rPr>
        <w:br/>
      </w:r>
    </w:p>
    <w:p w:rsidR="00CA0E0A" w:rsidRDefault="00CA0E0A" w:rsidP="002C5975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p w:rsidR="00CA0E0A" w:rsidRDefault="00CA0E0A" w:rsidP="000E7B3B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p w:rsidR="00CA0E0A" w:rsidRDefault="00CA0E0A" w:rsidP="000E7B3B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p w:rsidR="002C5975" w:rsidRDefault="002C5975" w:rsidP="000E7B3B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p w:rsidR="002C5975" w:rsidRDefault="002C5975" w:rsidP="000E7B3B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p w:rsidR="002C5975" w:rsidRDefault="002C5975" w:rsidP="000E7B3B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p w:rsidR="002C5975" w:rsidRDefault="002C5975" w:rsidP="000E7B3B">
      <w:pPr>
        <w:shd w:val="clear" w:color="auto" w:fill="FFFFFF"/>
        <w:spacing w:after="180" w:line="240" w:lineRule="auto"/>
        <w:textAlignment w:val="baseline"/>
        <w:outlineLvl w:val="1"/>
        <w:rPr>
          <w:rFonts w:ascii="Verdana" w:eastAsia="Times New Roman" w:hAnsi="Verdana" w:cs="Arial"/>
          <w:bCs/>
          <w:color w:val="1B1B1B"/>
          <w:sz w:val="60"/>
          <w:szCs w:val="60"/>
          <w:lang w:eastAsia="pl-PL"/>
        </w:rPr>
      </w:pPr>
    </w:p>
    <w:sectPr w:rsidR="002C5975" w:rsidSect="0009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E7B3B"/>
    <w:rsid w:val="000934FB"/>
    <w:rsid w:val="000E7B3B"/>
    <w:rsid w:val="002C5975"/>
    <w:rsid w:val="00300BB3"/>
    <w:rsid w:val="00B802B6"/>
    <w:rsid w:val="00CA0E0A"/>
    <w:rsid w:val="00DE46C1"/>
    <w:rsid w:val="00F5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4FB"/>
  </w:style>
  <w:style w:type="paragraph" w:styleId="Nagwek2">
    <w:name w:val="heading 2"/>
    <w:basedOn w:val="Normalny"/>
    <w:link w:val="Nagwek2Znak"/>
    <w:uiPriority w:val="9"/>
    <w:qFormat/>
    <w:rsid w:val="000E7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7B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E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7B3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E7B3B"/>
    <w:rPr>
      <w:color w:val="0000FF"/>
      <w:u w:val="single"/>
    </w:rPr>
  </w:style>
  <w:style w:type="paragraph" w:customStyle="1" w:styleId="intro">
    <w:name w:val="intro"/>
    <w:basedOn w:val="Normalny"/>
    <w:rsid w:val="000E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18109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7700">
          <w:marLeft w:val="0"/>
          <w:marRight w:val="0"/>
          <w:marTop w:val="31"/>
          <w:marBottom w:val="123"/>
          <w:divBdr>
            <w:top w:val="none" w:sz="0" w:space="0" w:color="auto"/>
            <w:left w:val="none" w:sz="0" w:space="0" w:color="auto"/>
            <w:bottom w:val="single" w:sz="2" w:space="0" w:color="EEEEEE"/>
            <w:right w:val="none" w:sz="0" w:space="0" w:color="auto"/>
          </w:divBdr>
        </w:div>
      </w:divsChild>
    </w:div>
    <w:div w:id="1822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F1E85-1565-4CE9-8CFD-5CECCD93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2020-04-14T18:00:00Z</dcterms:created>
  <dcterms:modified xsi:type="dcterms:W3CDTF">2020-04-14T18:00:00Z</dcterms:modified>
</cp:coreProperties>
</file>