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D0" w:rsidRPr="00777CD0" w:rsidRDefault="00777CD0" w:rsidP="00777CD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77CD0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6F97CFB" wp14:editId="2C3C5F5C">
            <wp:simplePos x="0" y="0"/>
            <wp:positionH relativeFrom="column">
              <wp:posOffset>-13335</wp:posOffset>
            </wp:positionH>
            <wp:positionV relativeFrom="paragraph">
              <wp:posOffset>10160</wp:posOffset>
            </wp:positionV>
            <wp:extent cx="1139825" cy="865505"/>
            <wp:effectExtent l="152400" t="133350" r="98425" b="125095"/>
            <wp:wrapTopAndBottom/>
            <wp:docPr id="2" name="Obrázok 2" descr="ubl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ubla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bg1"/>
                      </a:glow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CD0">
        <w:rPr>
          <w:rFonts w:ascii="Times New Roman" w:hAnsi="Times New Roman" w:cs="Times New Roman"/>
          <w:b/>
          <w:sz w:val="44"/>
          <w:szCs w:val="44"/>
        </w:rPr>
        <w:t>Obec Ubľa,  067 73 Ubľa č. 368</w:t>
      </w:r>
      <w:r w:rsidRPr="00777CD0">
        <w:rPr>
          <w:rFonts w:ascii="Times New Roman" w:hAnsi="Times New Roman" w:cs="Times New Roman"/>
          <w:sz w:val="44"/>
          <w:szCs w:val="44"/>
        </w:rPr>
        <w:t>,</w:t>
      </w:r>
    </w:p>
    <w:p w:rsidR="00C81700" w:rsidRPr="00777CD0" w:rsidRDefault="00777CD0" w:rsidP="0077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D0">
        <w:rPr>
          <w:rFonts w:ascii="Times New Roman" w:hAnsi="Times New Roman" w:cs="Times New Roman"/>
          <w:sz w:val="28"/>
          <w:szCs w:val="28"/>
        </w:rPr>
        <w:t xml:space="preserve"> IČO:00323675, DIČ: 2020794732, e-mail: </w:t>
      </w:r>
      <w:hyperlink r:id="rId6" w:history="1">
        <w:r w:rsidRPr="00777CD0">
          <w:rPr>
            <w:rStyle w:val="Hypertextovprepojenie"/>
            <w:rFonts w:ascii="Times New Roman" w:hAnsi="Times New Roman" w:cs="Times New Roman"/>
            <w:sz w:val="28"/>
            <w:szCs w:val="28"/>
          </w:rPr>
          <w:t>obecubla@lekosonline.sk</w:t>
        </w:r>
      </w:hyperlink>
    </w:p>
    <w:p w:rsidR="00777CD0" w:rsidRDefault="00777CD0" w:rsidP="00777C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CD0">
        <w:rPr>
          <w:rFonts w:ascii="Times New Roman" w:hAnsi="Times New Roman" w:cs="Times New Roman"/>
          <w:b/>
          <w:sz w:val="28"/>
          <w:szCs w:val="28"/>
        </w:rPr>
        <w:t>Zriaďovateľ Základnej školy s materskou školou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77CD0">
        <w:rPr>
          <w:rFonts w:ascii="Times New Roman" w:hAnsi="Times New Roman" w:cs="Times New Roman"/>
          <w:b/>
          <w:sz w:val="28"/>
          <w:szCs w:val="28"/>
        </w:rPr>
        <w:t>Ubli</w:t>
      </w:r>
    </w:p>
    <w:p w:rsidR="00777CD0" w:rsidRDefault="00777CD0" w:rsidP="00777CD0">
      <w:pPr>
        <w:spacing w:after="0" w:line="240" w:lineRule="auto"/>
        <w:rPr>
          <w:rFonts w:ascii="Times New Roman" w:hAnsi="Times New Roman" w:cs="Times New Roman"/>
          <w:b/>
        </w:rPr>
      </w:pPr>
    </w:p>
    <w:p w:rsidR="00777CD0" w:rsidRDefault="00777CD0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D0">
        <w:rPr>
          <w:rFonts w:ascii="Times New Roman" w:hAnsi="Times New Roman" w:cs="Times New Roman"/>
          <w:b/>
          <w:sz w:val="24"/>
          <w:szCs w:val="24"/>
        </w:rPr>
        <w:t>Vyhlasuje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podľa § 4, ods. 1 zákona č. 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štátnej správe v školstve a školskej samospráve a o zmene a doplnení niektorých zákonov v znení neskorších predpisov a § 5, ods. 3 zákona č. 552/2003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výkone práce vo verejnom záujme v znení neskorších predpisov</w:t>
      </w:r>
    </w:p>
    <w:p w:rsidR="00777CD0" w:rsidRDefault="00777CD0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D0" w:rsidRDefault="00777CD0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D0" w:rsidRDefault="00777CD0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D0" w:rsidRDefault="00777CD0" w:rsidP="0077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D0">
        <w:rPr>
          <w:rFonts w:ascii="Times New Roman" w:hAnsi="Times New Roman" w:cs="Times New Roman"/>
          <w:b/>
          <w:sz w:val="28"/>
          <w:szCs w:val="28"/>
        </w:rPr>
        <w:t>VÝBEROVÉ  KONANIE</w:t>
      </w:r>
      <w:bookmarkStart w:id="0" w:name="_GoBack"/>
      <w:bookmarkEnd w:id="0"/>
    </w:p>
    <w:p w:rsidR="00777CD0" w:rsidRDefault="00777CD0" w:rsidP="0077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obsadenie funkcie</w:t>
      </w:r>
    </w:p>
    <w:p w:rsidR="00777CD0" w:rsidRDefault="00777CD0" w:rsidP="0077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riaditeľa Základnej školy s materskou školou v Ubli</w:t>
      </w:r>
    </w:p>
    <w:p w:rsidR="00777CD0" w:rsidRDefault="00777CD0" w:rsidP="0077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CD0" w:rsidRDefault="00777CD0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F">
        <w:rPr>
          <w:rFonts w:ascii="Times New Roman" w:hAnsi="Times New Roman" w:cs="Times New Roman"/>
          <w:b/>
          <w:sz w:val="28"/>
          <w:szCs w:val="28"/>
        </w:rPr>
        <w:t>Kvalifikačné predpoklady a osobitné kvalifikačné predpoklady na vykonanie funkcie podľa osobitného predpisu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v zmysle zákona č. 317/2009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pedagogických zamestnancoch a odborových zamestnancoch a o zmene a doplnení niektorých zákonov a podľa Vyhlášky MŠ SR č. 437/2009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ktorou sa ustanovujú kvalifikačné predpoklady a osobitné kvalifikačné požiadavky  pre jednotlivé kategórie </w:t>
      </w:r>
      <w:r w:rsidR="0065396F">
        <w:rPr>
          <w:rFonts w:ascii="Times New Roman" w:hAnsi="Times New Roman" w:cs="Times New Roman"/>
          <w:sz w:val="24"/>
          <w:szCs w:val="24"/>
        </w:rPr>
        <w:t>pedagogických zamestnancov a odborných zamestnancov v znení neskorších predpisov):</w:t>
      </w:r>
    </w:p>
    <w:p w:rsidR="0065396F" w:rsidRDefault="0065396F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96F" w:rsidRDefault="0065396F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F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B07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ukončené vysokoškolské vzdelanie II. stupňa študijného odboru pre príslušný druh a typ školy,</w:t>
      </w:r>
    </w:p>
    <w:p w:rsidR="0065396F" w:rsidRDefault="0065396F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07E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najmenej 5 rokov pedagogickej činnosti,</w:t>
      </w:r>
    </w:p>
    <w:p w:rsidR="0065396F" w:rsidRDefault="0065396F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07E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vykonanie prvej atestácie ( resp. prvej kvalifikačnej skúšky, alebo jej náhrady),</w:t>
      </w:r>
    </w:p>
    <w:p w:rsidR="0065396F" w:rsidRDefault="0065396F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96F" w:rsidRDefault="0065396F" w:rsidP="0077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F">
        <w:rPr>
          <w:rFonts w:ascii="Times New Roman" w:hAnsi="Times New Roman" w:cs="Times New Roman"/>
          <w:b/>
          <w:sz w:val="28"/>
          <w:szCs w:val="28"/>
        </w:rPr>
        <w:t>Iné kritéria a požiadavky:</w:t>
      </w:r>
    </w:p>
    <w:p w:rsidR="0065396F" w:rsidRDefault="00CF2A42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B07E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2A42">
        <w:rPr>
          <w:rFonts w:ascii="Times New Roman" w:hAnsi="Times New Roman" w:cs="Times New Roman"/>
          <w:sz w:val="24"/>
          <w:szCs w:val="24"/>
        </w:rPr>
        <w:t>riadiace, organizačné a komunikačné schopnosti,</w:t>
      </w:r>
    </w:p>
    <w:p w:rsidR="00CF2A42" w:rsidRDefault="00CF2A42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4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E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osobnostné a morálne predpoklady,</w:t>
      </w:r>
    </w:p>
    <w:p w:rsidR="00CF2A42" w:rsidRDefault="00CF2A42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07E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občianska bezúhonnosť,</w:t>
      </w:r>
    </w:p>
    <w:p w:rsidR="00CF2A42" w:rsidRDefault="00CF2A42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07EAE">
        <w:rPr>
          <w:rFonts w:ascii="Times New Roman" w:hAnsi="Times New Roman" w:cs="Times New Roman"/>
          <w:sz w:val="24"/>
          <w:szCs w:val="24"/>
        </w:rPr>
        <w:t xml:space="preserve">   s</w:t>
      </w:r>
      <w:r>
        <w:rPr>
          <w:rFonts w:ascii="Times New Roman" w:hAnsi="Times New Roman" w:cs="Times New Roman"/>
          <w:sz w:val="24"/>
          <w:szCs w:val="24"/>
        </w:rPr>
        <w:t>pôsobilosť používať slovenský jazyk v úradnom styku,</w:t>
      </w:r>
    </w:p>
    <w:p w:rsidR="00CF2A42" w:rsidRDefault="00CF2A42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A42" w:rsidRDefault="00CF2A42" w:rsidP="0077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42">
        <w:rPr>
          <w:rFonts w:ascii="Times New Roman" w:hAnsi="Times New Roman" w:cs="Times New Roman"/>
          <w:b/>
          <w:sz w:val="28"/>
          <w:szCs w:val="28"/>
        </w:rPr>
        <w:t>Zoznam požadovaných dokladov, ktoré účastník predkladá do výberového konania:</w:t>
      </w:r>
    </w:p>
    <w:p w:rsidR="00CF2A42" w:rsidRPr="00CF2A42" w:rsidRDefault="00CF2A42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4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B07E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F2A42">
        <w:rPr>
          <w:rFonts w:ascii="Times New Roman" w:hAnsi="Times New Roman" w:cs="Times New Roman"/>
          <w:sz w:val="24"/>
          <w:szCs w:val="24"/>
        </w:rPr>
        <w:t>Prihláška do výberového konania,</w:t>
      </w:r>
    </w:p>
    <w:p w:rsidR="00CF2A42" w:rsidRPr="00CF2A42" w:rsidRDefault="00CF2A42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42">
        <w:rPr>
          <w:rFonts w:ascii="Times New Roman" w:hAnsi="Times New Roman" w:cs="Times New Roman"/>
          <w:sz w:val="24"/>
          <w:szCs w:val="24"/>
        </w:rPr>
        <w:t xml:space="preserve">* </w:t>
      </w:r>
      <w:r w:rsidR="00B07EAE">
        <w:rPr>
          <w:rFonts w:ascii="Times New Roman" w:hAnsi="Times New Roman" w:cs="Times New Roman"/>
          <w:sz w:val="24"/>
          <w:szCs w:val="24"/>
        </w:rPr>
        <w:t xml:space="preserve">   </w:t>
      </w:r>
      <w:r w:rsidRPr="00CF2A42">
        <w:rPr>
          <w:rFonts w:ascii="Times New Roman" w:hAnsi="Times New Roman" w:cs="Times New Roman"/>
          <w:sz w:val="24"/>
          <w:szCs w:val="24"/>
        </w:rPr>
        <w:t>Štruktúrovaný profesijný životopis,</w:t>
      </w:r>
    </w:p>
    <w:p w:rsidR="00CF2A42" w:rsidRDefault="00CF2A42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42">
        <w:rPr>
          <w:rFonts w:ascii="Times New Roman" w:hAnsi="Times New Roman" w:cs="Times New Roman"/>
          <w:sz w:val="24"/>
          <w:szCs w:val="24"/>
        </w:rPr>
        <w:t xml:space="preserve">* </w:t>
      </w:r>
      <w:r w:rsidR="00B07EAE">
        <w:rPr>
          <w:rFonts w:ascii="Times New Roman" w:hAnsi="Times New Roman" w:cs="Times New Roman"/>
          <w:sz w:val="24"/>
          <w:szCs w:val="24"/>
        </w:rPr>
        <w:t xml:space="preserve">  </w:t>
      </w:r>
      <w:r w:rsidRPr="00CF2A42">
        <w:rPr>
          <w:rFonts w:ascii="Times New Roman" w:hAnsi="Times New Roman" w:cs="Times New Roman"/>
          <w:sz w:val="24"/>
          <w:szCs w:val="24"/>
        </w:rPr>
        <w:t xml:space="preserve">Písomne spracovaná koncepcia rozvoja pre príslušnú Základnú školu s materskou školou v </w:t>
      </w:r>
    </w:p>
    <w:p w:rsidR="00CF2A42" w:rsidRDefault="00CF2A42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Ubli,</w:t>
      </w:r>
    </w:p>
    <w:p w:rsidR="00B07EAE" w:rsidRDefault="00B07EAE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C67C2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verené kópie dokladov o vzdelaní, o absolvovaní I. atestácie ( I. kvalifikačnej skúšky alebo jej náhradnej formy),</w:t>
      </w:r>
    </w:p>
    <w:p w:rsidR="00B07EAE" w:rsidRDefault="00B07EAE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Doklad o bezúhonnosti – výpis z registra trestov nie starší ako 3 mesiace,</w:t>
      </w:r>
    </w:p>
    <w:p w:rsidR="00B07EAE" w:rsidRDefault="00B07EAE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C67C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Potvrdenie o dĺžke pedagogickej činnosti,</w:t>
      </w:r>
    </w:p>
    <w:p w:rsidR="00B07EAE" w:rsidRDefault="00B07EAE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67C2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ísomný súhlas uchádzača na použitie osobných údajov pre potreby výberového konania podľa zákona č. 122/2013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osobných údajov a o zmene a doplnení niektorých zákonov,</w:t>
      </w: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2D">
        <w:rPr>
          <w:rFonts w:ascii="Times New Roman" w:hAnsi="Times New Roman" w:cs="Times New Roman"/>
          <w:b/>
          <w:sz w:val="28"/>
          <w:szCs w:val="28"/>
        </w:rPr>
        <w:t>Termín podania prihlášky: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B42">
        <w:rPr>
          <w:rFonts w:ascii="Times New Roman" w:hAnsi="Times New Roman" w:cs="Times New Roman"/>
          <w:b/>
          <w:sz w:val="28"/>
          <w:szCs w:val="28"/>
        </w:rPr>
        <w:t>do 11.06.2021</w:t>
      </w: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Prihlášku do výberového konania spolu s požadovanými dokladmi je potrebné zaslať na adresu:</w:t>
      </w: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2D">
        <w:rPr>
          <w:rFonts w:ascii="Times New Roman" w:hAnsi="Times New Roman" w:cs="Times New Roman"/>
          <w:b/>
          <w:sz w:val="24"/>
          <w:szCs w:val="24"/>
        </w:rPr>
        <w:t>Obec Ubľa , 067 73 Ubľa č. 368</w:t>
      </w: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obálke uveďte meno a adresu odosielateľa a označenie:</w:t>
      </w: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2D">
        <w:rPr>
          <w:rFonts w:ascii="Times New Roman" w:hAnsi="Times New Roman" w:cs="Times New Roman"/>
          <w:b/>
          <w:sz w:val="24"/>
          <w:szCs w:val="24"/>
        </w:rPr>
        <w:t>„ Výberové konanie ZŠ s MŠ – neotvárať!“</w:t>
      </w: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výberového konania si vyhradzuje právo nezaradiť do výberového konania uchádzačov, ktorí nespĺňajú požadované podmienky. Prihlášky doručené po termíne, nebudú do výberového konania zaradené. Uchádzačom, ktorí splnia podmienky, bude termín a miesto výberového konania oznámený písomne najmenej 7 dní pred jeho konaním.</w:t>
      </w: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Ubli 17.05.2021</w:t>
      </w: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Nadežda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Sirková</w:t>
      </w:r>
      <w:proofErr w:type="spellEnd"/>
    </w:p>
    <w:p w:rsidR="00C67C2D" w:rsidRPr="00C67C2D" w:rsidRDefault="00C67C2D" w:rsidP="00CF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CF2A42" w:rsidRPr="00C67C2D" w:rsidRDefault="00CF2A42" w:rsidP="00777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6F" w:rsidRPr="00CF2A42" w:rsidRDefault="0065396F" w:rsidP="0077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96F" w:rsidRDefault="0065396F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96F" w:rsidRPr="00777CD0" w:rsidRDefault="0065396F" w:rsidP="007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96F" w:rsidRPr="0077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0"/>
    <w:rsid w:val="00350B42"/>
    <w:rsid w:val="0065396F"/>
    <w:rsid w:val="007766DE"/>
    <w:rsid w:val="00777CD0"/>
    <w:rsid w:val="007A2C79"/>
    <w:rsid w:val="00B07EAE"/>
    <w:rsid w:val="00C67C2D"/>
    <w:rsid w:val="00C81700"/>
    <w:rsid w:val="00C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A41F7-843A-4269-A35B-5A72C8CC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C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ubla@lekosonline.sk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2021-05-21T09:26:00Z</dcterms:created>
  <dcterms:modified xsi:type="dcterms:W3CDTF">2021-05-21T09:26:00Z</dcterms:modified>
</cp:coreProperties>
</file>