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6E" w:rsidRDefault="00380A6E" w:rsidP="00380A6E">
      <w:pPr>
        <w:pStyle w:val="Bezriadkovania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0A6E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-290195</wp:posOffset>
            </wp:positionV>
            <wp:extent cx="1600200" cy="736600"/>
            <wp:effectExtent l="19050" t="0" r="0" b="0"/>
            <wp:wrapSquare wrapText="bothSides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226DD7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-290195</wp:posOffset>
            </wp:positionV>
            <wp:extent cx="1600200" cy="733425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-290195</wp:posOffset>
            </wp:positionV>
            <wp:extent cx="1600200" cy="733425"/>
            <wp:effectExtent l="19050" t="0" r="0" b="0"/>
            <wp:wrapSquare wrapText="bothSides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      Základná škola, Československej armády 15,           045 01 Moldava nad Bodvou</w:t>
      </w:r>
    </w:p>
    <w:p w:rsidR="00380A6E" w:rsidRDefault="00380A6E" w:rsidP="00380A6E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</w:p>
    <w:p w:rsidR="00380A6E" w:rsidRDefault="00380A6E" w:rsidP="00380A6E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</w:p>
    <w:p w:rsidR="00380A6E" w:rsidRDefault="00380A6E" w:rsidP="00380A6E">
      <w:pPr>
        <w:jc w:val="center"/>
        <w:rPr>
          <w:b/>
          <w:sz w:val="32"/>
        </w:rPr>
      </w:pPr>
    </w:p>
    <w:p w:rsidR="00380A6E" w:rsidRDefault="00380A6E" w:rsidP="00380A6E">
      <w:pPr>
        <w:jc w:val="center"/>
        <w:rPr>
          <w:b/>
          <w:sz w:val="32"/>
        </w:rPr>
      </w:pPr>
    </w:p>
    <w:p w:rsidR="00380A6E" w:rsidRPr="00CD104C" w:rsidRDefault="00380A6E" w:rsidP="00380A6E">
      <w:pPr>
        <w:jc w:val="center"/>
        <w:rPr>
          <w:b/>
          <w:sz w:val="32"/>
        </w:rPr>
      </w:pPr>
      <w:r w:rsidRPr="00CD104C">
        <w:rPr>
          <w:b/>
          <w:sz w:val="32"/>
        </w:rPr>
        <w:t xml:space="preserve">Rozhodnutie </w:t>
      </w:r>
      <w:r>
        <w:rPr>
          <w:b/>
          <w:sz w:val="32"/>
        </w:rPr>
        <w:t>riaditeľky školy</w:t>
      </w:r>
      <w:r w:rsidRPr="00CD104C">
        <w:rPr>
          <w:b/>
          <w:sz w:val="32"/>
        </w:rPr>
        <w:t xml:space="preserve"> č.</w:t>
      </w:r>
      <w:r>
        <w:rPr>
          <w:b/>
          <w:sz w:val="32"/>
        </w:rPr>
        <w:t xml:space="preserve"> </w:t>
      </w:r>
      <w:r w:rsidR="00D70EA7">
        <w:rPr>
          <w:b/>
          <w:sz w:val="32"/>
        </w:rPr>
        <w:t>2</w:t>
      </w:r>
      <w:r>
        <w:rPr>
          <w:b/>
          <w:sz w:val="32"/>
        </w:rPr>
        <w:t xml:space="preserve">/2021 </w:t>
      </w:r>
    </w:p>
    <w:p w:rsidR="00380A6E" w:rsidRDefault="00380A6E" w:rsidP="00380A6E">
      <w:pPr>
        <w:jc w:val="center"/>
        <w:rPr>
          <w:b/>
        </w:rPr>
      </w:pPr>
    </w:p>
    <w:p w:rsidR="00380A6E" w:rsidRDefault="00380A6E" w:rsidP="00380A6E">
      <w:pPr>
        <w:jc w:val="center"/>
        <w:rPr>
          <w:b/>
        </w:rPr>
      </w:pPr>
      <w:r w:rsidRPr="00CD104C">
        <w:rPr>
          <w:b/>
        </w:rPr>
        <w:t xml:space="preserve">zo dňa </w:t>
      </w:r>
      <w:r>
        <w:rPr>
          <w:b/>
        </w:rPr>
        <w:t xml:space="preserve"> </w:t>
      </w:r>
      <w:r w:rsidR="00D70EA7">
        <w:rPr>
          <w:b/>
        </w:rPr>
        <w:t>12</w:t>
      </w:r>
      <w:r>
        <w:rPr>
          <w:b/>
        </w:rPr>
        <w:t>. 2. 2021</w:t>
      </w:r>
    </w:p>
    <w:p w:rsidR="00380A6E" w:rsidRDefault="00380A6E" w:rsidP="00380A6E">
      <w:pPr>
        <w:jc w:val="center"/>
        <w:rPr>
          <w:b/>
        </w:rPr>
      </w:pPr>
    </w:p>
    <w:p w:rsidR="00380A6E" w:rsidRDefault="00380A6E" w:rsidP="00380A6E">
      <w:pPr>
        <w:jc w:val="center"/>
        <w:rPr>
          <w:b/>
        </w:rPr>
      </w:pPr>
    </w:p>
    <w:p w:rsidR="00380A6E" w:rsidRDefault="00380A6E" w:rsidP="00380A6E">
      <w:pPr>
        <w:jc w:val="center"/>
        <w:rPr>
          <w:b/>
        </w:rPr>
      </w:pPr>
    </w:p>
    <w:p w:rsidR="00380A6E" w:rsidRPr="00CD104C" w:rsidRDefault="00380A6E" w:rsidP="00380A6E">
      <w:pPr>
        <w:spacing w:line="360" w:lineRule="auto"/>
        <w:jc w:val="both"/>
      </w:pPr>
      <w:r w:rsidRPr="00CD104C">
        <w:t xml:space="preserve">Na základe </w:t>
      </w:r>
      <w:r>
        <w:t xml:space="preserve">usmernení MŠVVaŠ SR (Návrat do škôl 2021 </w:t>
      </w:r>
      <w:r w:rsidR="00D70EA7">
        <w:t>do</w:t>
      </w:r>
      <w:r>
        <w:t xml:space="preserve"> 8.2.2021) a v závislosti od aktuálnej epidemiologickej situácie v regióne  </w:t>
      </w:r>
      <w:r w:rsidRPr="00CD104C">
        <w:t xml:space="preserve">vydávam toto </w:t>
      </w:r>
    </w:p>
    <w:p w:rsidR="00380A6E" w:rsidRDefault="00380A6E" w:rsidP="00380A6E">
      <w:pPr>
        <w:jc w:val="both"/>
        <w:rPr>
          <w:b/>
          <w:spacing w:val="30"/>
        </w:rPr>
      </w:pPr>
    </w:p>
    <w:p w:rsidR="00380A6E" w:rsidRPr="00596034" w:rsidRDefault="00380A6E" w:rsidP="00380A6E">
      <w:pPr>
        <w:jc w:val="center"/>
        <w:rPr>
          <w:b/>
          <w:spacing w:val="30"/>
          <w:sz w:val="40"/>
          <w:szCs w:val="40"/>
        </w:rPr>
      </w:pPr>
      <w:r w:rsidRPr="00596034">
        <w:rPr>
          <w:b/>
          <w:spacing w:val="30"/>
          <w:sz w:val="40"/>
          <w:szCs w:val="40"/>
        </w:rPr>
        <w:t>rozhodnutie</w:t>
      </w:r>
    </w:p>
    <w:p w:rsidR="00380A6E" w:rsidRDefault="00380A6E" w:rsidP="00380A6E">
      <w:pPr>
        <w:jc w:val="both"/>
        <w:rPr>
          <w:b/>
          <w:spacing w:val="30"/>
          <w:sz w:val="28"/>
        </w:rPr>
      </w:pPr>
    </w:p>
    <w:p w:rsidR="00380A6E" w:rsidRDefault="00380A6E" w:rsidP="00380A6E">
      <w:pPr>
        <w:spacing w:line="360" w:lineRule="auto"/>
        <w:mirrorIndents/>
        <w:rPr>
          <w:lang w:eastAsia="cs-CZ"/>
        </w:rPr>
      </w:pPr>
    </w:p>
    <w:p w:rsidR="00380A6E" w:rsidRDefault="00380A6E" w:rsidP="00380A6E">
      <w:pPr>
        <w:tabs>
          <w:tab w:val="left" w:pos="9070"/>
        </w:tabs>
        <w:spacing w:line="360" w:lineRule="auto"/>
        <w:mirrorIndents/>
        <w:rPr>
          <w:lang w:eastAsia="cs-CZ"/>
        </w:rPr>
      </w:pPr>
      <w:r>
        <w:rPr>
          <w:lang w:eastAsia="cs-CZ"/>
        </w:rPr>
        <w:t xml:space="preserve"> Súčasná epidemiologická situácia v meste Moldava nad Bodvou od</w:t>
      </w:r>
      <w:r w:rsidR="00D70EA7">
        <w:rPr>
          <w:lang w:eastAsia="cs-CZ"/>
        </w:rPr>
        <w:t xml:space="preserve">  15</w:t>
      </w:r>
      <w:r>
        <w:rPr>
          <w:lang w:eastAsia="cs-CZ"/>
        </w:rPr>
        <w:t>.</w:t>
      </w:r>
      <w:r w:rsidR="00D70EA7">
        <w:rPr>
          <w:lang w:eastAsia="cs-CZ"/>
        </w:rPr>
        <w:t xml:space="preserve"> </w:t>
      </w:r>
      <w:r>
        <w:rPr>
          <w:lang w:eastAsia="cs-CZ"/>
        </w:rPr>
        <w:t>2.</w:t>
      </w:r>
      <w:r w:rsidR="00D70EA7">
        <w:rPr>
          <w:lang w:eastAsia="cs-CZ"/>
        </w:rPr>
        <w:t xml:space="preserve"> </w:t>
      </w:r>
      <w:r>
        <w:rPr>
          <w:lang w:eastAsia="cs-CZ"/>
        </w:rPr>
        <w:t xml:space="preserve">2021 </w:t>
      </w:r>
      <w:r w:rsidR="00D70EA7">
        <w:rPr>
          <w:lang w:eastAsia="cs-CZ"/>
        </w:rPr>
        <w:t xml:space="preserve">                   </w:t>
      </w:r>
      <w:r>
        <w:rPr>
          <w:lang w:eastAsia="cs-CZ"/>
        </w:rPr>
        <w:t xml:space="preserve">do </w:t>
      </w:r>
      <w:r w:rsidR="00D70EA7">
        <w:rPr>
          <w:lang w:eastAsia="cs-CZ"/>
        </w:rPr>
        <w:t>21</w:t>
      </w:r>
      <w:r>
        <w:rPr>
          <w:lang w:eastAsia="cs-CZ"/>
        </w:rPr>
        <w:t>.</w:t>
      </w:r>
      <w:r w:rsidR="00D70EA7">
        <w:rPr>
          <w:lang w:eastAsia="cs-CZ"/>
        </w:rPr>
        <w:t xml:space="preserve"> </w:t>
      </w:r>
      <w:r>
        <w:rPr>
          <w:lang w:eastAsia="cs-CZ"/>
        </w:rPr>
        <w:t>02.2021 neumožňuje spustiť prezenčnú výučbu v </w:t>
      </w:r>
      <w:r>
        <w:rPr>
          <w:b/>
          <w:lang w:eastAsia="cs-CZ"/>
        </w:rPr>
        <w:t>Základnej škole, Československej armády 15 v Moldave nad Bodvou</w:t>
      </w:r>
      <w:r>
        <w:rPr>
          <w:lang w:eastAsia="cs-CZ"/>
        </w:rPr>
        <w:t xml:space="preserve"> v zriaďovateľskej pôsobnosti  Mesta Moldava nad Bodvou.</w:t>
      </w:r>
    </w:p>
    <w:p w:rsidR="00380A6E" w:rsidRDefault="00380A6E" w:rsidP="00380A6E">
      <w:pPr>
        <w:spacing w:line="360" w:lineRule="auto"/>
        <w:mirrorIndents/>
        <w:jc w:val="both"/>
        <w:rPr>
          <w:lang w:eastAsia="cs-CZ"/>
        </w:rPr>
      </w:pPr>
    </w:p>
    <w:p w:rsidR="00380A6E" w:rsidRDefault="00380A6E" w:rsidP="00380A6E">
      <w:pPr>
        <w:spacing w:line="360" w:lineRule="auto"/>
        <w:mirrorIndents/>
        <w:jc w:val="both"/>
        <w:rPr>
          <w:lang w:eastAsia="cs-CZ"/>
        </w:rPr>
      </w:pPr>
    </w:p>
    <w:p w:rsidR="00380A6E" w:rsidRDefault="00380A6E" w:rsidP="00380A6E">
      <w:pPr>
        <w:spacing w:line="360" w:lineRule="auto"/>
        <w:mirrorIndents/>
        <w:jc w:val="both"/>
        <w:rPr>
          <w:lang w:eastAsia="cs-CZ"/>
        </w:rPr>
      </w:pPr>
    </w:p>
    <w:p w:rsidR="00380A6E" w:rsidRDefault="00380A6E" w:rsidP="00380A6E">
      <w:pPr>
        <w:spacing w:line="360" w:lineRule="auto"/>
        <w:mirrorIndents/>
        <w:jc w:val="both"/>
        <w:rPr>
          <w:lang w:eastAsia="cs-CZ"/>
        </w:rPr>
      </w:pPr>
      <w:bookmarkStart w:id="0" w:name="_GoBack"/>
      <w:bookmarkEnd w:id="0"/>
    </w:p>
    <w:p w:rsidR="00380A6E" w:rsidRDefault="00380A6E" w:rsidP="00380A6E">
      <w:pPr>
        <w:spacing w:line="360" w:lineRule="auto"/>
        <w:mirrorIndents/>
        <w:jc w:val="both"/>
        <w:rPr>
          <w:lang w:eastAsia="cs-CZ"/>
        </w:rPr>
      </w:pPr>
    </w:p>
    <w:p w:rsidR="00380A6E" w:rsidRPr="00CD104C" w:rsidRDefault="00380A6E" w:rsidP="00380A6E">
      <w:pPr>
        <w:spacing w:line="360" w:lineRule="auto"/>
        <w:mirrorIndents/>
        <w:jc w:val="both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PaedDr. Jolana </w:t>
      </w:r>
      <w:proofErr w:type="spellStart"/>
      <w:r>
        <w:rPr>
          <w:lang w:eastAsia="cs-CZ"/>
        </w:rPr>
        <w:t>Liszkaiová</w:t>
      </w:r>
      <w:proofErr w:type="spellEnd"/>
      <w:r>
        <w:rPr>
          <w:lang w:eastAsia="cs-CZ"/>
        </w:rPr>
        <w:t xml:space="preserve">    </w:t>
      </w:r>
    </w:p>
    <w:p w:rsidR="00380A6E" w:rsidRPr="00624334" w:rsidRDefault="00380A6E" w:rsidP="00380A6E">
      <w:pPr>
        <w:ind w:left="360"/>
        <w:jc w:val="both"/>
        <w:rPr>
          <w:lang w:eastAsia="cs-CZ"/>
        </w:rPr>
      </w:pPr>
      <w:r w:rsidRPr="00624334">
        <w:rPr>
          <w:lang w:eastAsia="cs-CZ"/>
        </w:rPr>
        <w:t xml:space="preserve">                                                      </w:t>
      </w:r>
      <w:r w:rsidRPr="00624334">
        <w:rPr>
          <w:lang w:eastAsia="cs-CZ"/>
        </w:rPr>
        <w:tab/>
      </w:r>
      <w:r>
        <w:rPr>
          <w:lang w:eastAsia="cs-CZ"/>
        </w:rPr>
        <w:t xml:space="preserve">                         riaditeľka školy        </w:t>
      </w:r>
    </w:p>
    <w:p w:rsidR="00380A6E" w:rsidRDefault="00380A6E" w:rsidP="00380A6E">
      <w:pPr>
        <w:rPr>
          <w:b/>
          <w:spacing w:val="30"/>
          <w:sz w:val="28"/>
        </w:rPr>
      </w:pPr>
    </w:p>
    <w:p w:rsidR="00380A6E" w:rsidRDefault="00380A6E" w:rsidP="00380A6E">
      <w:pPr>
        <w:rPr>
          <w:b/>
          <w:spacing w:val="30"/>
          <w:sz w:val="28"/>
        </w:rPr>
      </w:pPr>
    </w:p>
    <w:p w:rsidR="00380A6E" w:rsidRDefault="00380A6E" w:rsidP="00380A6E"/>
    <w:p w:rsidR="00380A6E" w:rsidRDefault="00380A6E" w:rsidP="00380A6E"/>
    <w:p w:rsidR="001472DB" w:rsidRDefault="001472DB"/>
    <w:p w:rsidR="00380A6E" w:rsidRDefault="00380A6E"/>
    <w:p w:rsidR="00380A6E" w:rsidRDefault="00380A6E"/>
    <w:p w:rsidR="00380A6E" w:rsidRDefault="00380A6E"/>
    <w:p w:rsidR="00380A6E" w:rsidRDefault="00380A6E"/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272"/>
        <w:gridCol w:w="1033"/>
        <w:gridCol w:w="2962"/>
        <w:gridCol w:w="2532"/>
      </w:tblGrid>
      <w:tr w:rsidR="00380A6E" w:rsidRPr="00D70EA7" w:rsidTr="00350391">
        <w:tc>
          <w:tcPr>
            <w:tcW w:w="1305" w:type="dxa"/>
          </w:tcPr>
          <w:p w:rsidR="00380A6E" w:rsidRPr="00D70EA7" w:rsidRDefault="00380A6E" w:rsidP="00350391">
            <w:pPr>
              <w:pStyle w:val="Hlavika"/>
              <w:tabs>
                <w:tab w:val="clear" w:pos="4536"/>
                <w:tab w:val="center" w:pos="6480"/>
              </w:tabs>
              <w:spacing w:before="120"/>
              <w:rPr>
                <w:b/>
                <w:color w:val="000000"/>
                <w:sz w:val="18"/>
                <w:szCs w:val="18"/>
              </w:rPr>
            </w:pPr>
            <w:r w:rsidRPr="00D70EA7">
              <w:rPr>
                <w:b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304" w:type="dxa"/>
          </w:tcPr>
          <w:p w:rsidR="00380A6E" w:rsidRPr="00D70EA7" w:rsidRDefault="00380A6E" w:rsidP="00350391">
            <w:pPr>
              <w:pStyle w:val="Hlavika"/>
              <w:tabs>
                <w:tab w:val="clear" w:pos="4536"/>
                <w:tab w:val="center" w:pos="6480"/>
              </w:tabs>
              <w:spacing w:before="120"/>
              <w:rPr>
                <w:b/>
                <w:color w:val="000000"/>
                <w:sz w:val="18"/>
                <w:szCs w:val="18"/>
              </w:rPr>
            </w:pPr>
            <w:r w:rsidRPr="00D70EA7">
              <w:rPr>
                <w:b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063" w:type="dxa"/>
          </w:tcPr>
          <w:p w:rsidR="00380A6E" w:rsidRPr="00D70EA7" w:rsidRDefault="00380A6E" w:rsidP="00350391">
            <w:pPr>
              <w:pStyle w:val="Hlavika"/>
              <w:tabs>
                <w:tab w:val="clear" w:pos="4536"/>
                <w:tab w:val="center" w:pos="6480"/>
              </w:tabs>
              <w:spacing w:before="120"/>
              <w:rPr>
                <w:b/>
                <w:color w:val="000000"/>
                <w:sz w:val="18"/>
                <w:szCs w:val="18"/>
              </w:rPr>
            </w:pPr>
            <w:r w:rsidRPr="00D70EA7">
              <w:rPr>
                <w:b/>
                <w:color w:val="000000"/>
                <w:sz w:val="18"/>
                <w:szCs w:val="18"/>
              </w:rPr>
              <w:t>IČO:</w:t>
            </w:r>
          </w:p>
        </w:tc>
        <w:tc>
          <w:tcPr>
            <w:tcW w:w="3028" w:type="dxa"/>
          </w:tcPr>
          <w:p w:rsidR="00380A6E" w:rsidRPr="00D70EA7" w:rsidRDefault="00380A6E" w:rsidP="00350391">
            <w:pPr>
              <w:pStyle w:val="Hlavika"/>
              <w:tabs>
                <w:tab w:val="clear" w:pos="4536"/>
                <w:tab w:val="center" w:pos="6480"/>
              </w:tabs>
              <w:spacing w:before="120"/>
              <w:rPr>
                <w:b/>
                <w:color w:val="000000"/>
                <w:sz w:val="18"/>
                <w:szCs w:val="18"/>
              </w:rPr>
            </w:pPr>
            <w:r w:rsidRPr="00D70EA7">
              <w:rPr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588" w:type="dxa"/>
          </w:tcPr>
          <w:p w:rsidR="00380A6E" w:rsidRPr="00D70EA7" w:rsidRDefault="00380A6E" w:rsidP="00350391">
            <w:pPr>
              <w:pStyle w:val="Hlavika"/>
              <w:tabs>
                <w:tab w:val="clear" w:pos="4536"/>
                <w:tab w:val="center" w:pos="6480"/>
              </w:tabs>
              <w:spacing w:before="120"/>
              <w:rPr>
                <w:b/>
                <w:color w:val="000000"/>
                <w:sz w:val="18"/>
                <w:szCs w:val="18"/>
              </w:rPr>
            </w:pPr>
            <w:r w:rsidRPr="00D70EA7">
              <w:rPr>
                <w:b/>
                <w:color w:val="000000"/>
                <w:sz w:val="18"/>
                <w:szCs w:val="18"/>
              </w:rPr>
              <w:t>Internet:</w:t>
            </w:r>
          </w:p>
        </w:tc>
      </w:tr>
      <w:tr w:rsidR="00380A6E" w:rsidRPr="00D70EA7" w:rsidTr="00350391">
        <w:tc>
          <w:tcPr>
            <w:tcW w:w="1305" w:type="dxa"/>
          </w:tcPr>
          <w:p w:rsidR="00380A6E" w:rsidRPr="00D70EA7" w:rsidRDefault="00380A6E" w:rsidP="00350391">
            <w:pPr>
              <w:pStyle w:val="Hlavika"/>
              <w:tabs>
                <w:tab w:val="clear" w:pos="4536"/>
                <w:tab w:val="center" w:pos="6480"/>
              </w:tabs>
              <w:spacing w:before="120"/>
              <w:rPr>
                <w:color w:val="000000"/>
                <w:sz w:val="18"/>
                <w:szCs w:val="18"/>
              </w:rPr>
            </w:pPr>
            <w:r w:rsidRPr="00D70EA7">
              <w:rPr>
                <w:color w:val="000000"/>
                <w:sz w:val="18"/>
                <w:szCs w:val="18"/>
              </w:rPr>
              <w:t>055/4602134</w:t>
            </w:r>
          </w:p>
        </w:tc>
        <w:tc>
          <w:tcPr>
            <w:tcW w:w="1304" w:type="dxa"/>
          </w:tcPr>
          <w:p w:rsidR="00380A6E" w:rsidRPr="00D70EA7" w:rsidRDefault="00380A6E" w:rsidP="00350391">
            <w:pPr>
              <w:pStyle w:val="Hlavika"/>
              <w:tabs>
                <w:tab w:val="clear" w:pos="4536"/>
                <w:tab w:val="center" w:pos="6480"/>
              </w:tabs>
              <w:spacing w:before="120"/>
              <w:rPr>
                <w:color w:val="000000"/>
                <w:sz w:val="18"/>
                <w:szCs w:val="18"/>
              </w:rPr>
            </w:pPr>
            <w:r w:rsidRPr="00D70EA7">
              <w:rPr>
                <w:color w:val="000000"/>
                <w:sz w:val="18"/>
                <w:szCs w:val="18"/>
              </w:rPr>
              <w:t>055/4602134</w:t>
            </w:r>
          </w:p>
        </w:tc>
        <w:tc>
          <w:tcPr>
            <w:tcW w:w="1063" w:type="dxa"/>
          </w:tcPr>
          <w:p w:rsidR="00380A6E" w:rsidRPr="00D70EA7" w:rsidRDefault="00380A6E" w:rsidP="00350391">
            <w:pPr>
              <w:pStyle w:val="Hlavika"/>
              <w:tabs>
                <w:tab w:val="clear" w:pos="4536"/>
                <w:tab w:val="center" w:pos="6480"/>
              </w:tabs>
              <w:spacing w:before="120"/>
              <w:rPr>
                <w:color w:val="000000"/>
                <w:sz w:val="18"/>
                <w:szCs w:val="18"/>
              </w:rPr>
            </w:pPr>
            <w:r w:rsidRPr="00D70EA7">
              <w:rPr>
                <w:color w:val="000000"/>
                <w:sz w:val="18"/>
                <w:szCs w:val="18"/>
              </w:rPr>
              <w:t>31302912</w:t>
            </w:r>
          </w:p>
        </w:tc>
        <w:tc>
          <w:tcPr>
            <w:tcW w:w="3028" w:type="dxa"/>
          </w:tcPr>
          <w:p w:rsidR="00380A6E" w:rsidRPr="00D70EA7" w:rsidRDefault="00D70EA7" w:rsidP="00350391">
            <w:pPr>
              <w:pStyle w:val="Hlavika"/>
              <w:tabs>
                <w:tab w:val="clear" w:pos="4536"/>
                <w:tab w:val="center" w:pos="6480"/>
              </w:tabs>
              <w:spacing w:before="120"/>
              <w:rPr>
                <w:color w:val="000000"/>
                <w:sz w:val="18"/>
                <w:szCs w:val="18"/>
              </w:rPr>
            </w:pPr>
            <w:hyperlink r:id="rId5" w:history="1">
              <w:r w:rsidR="00380A6E" w:rsidRPr="00D70EA7">
                <w:rPr>
                  <w:rStyle w:val="Hypertextovprepojenie"/>
                  <w:color w:val="000000"/>
                  <w:sz w:val="18"/>
                  <w:szCs w:val="18"/>
                </w:rPr>
                <w:t>1zsslovenskamoldava@centrum.sk</w:t>
              </w:r>
            </w:hyperlink>
          </w:p>
        </w:tc>
        <w:tc>
          <w:tcPr>
            <w:tcW w:w="2588" w:type="dxa"/>
          </w:tcPr>
          <w:p w:rsidR="00380A6E" w:rsidRPr="00D70EA7" w:rsidRDefault="00380A6E" w:rsidP="00350391">
            <w:pPr>
              <w:pStyle w:val="Hlavika"/>
              <w:tabs>
                <w:tab w:val="clear" w:pos="4536"/>
                <w:tab w:val="center" w:pos="6480"/>
              </w:tabs>
              <w:spacing w:before="120"/>
              <w:rPr>
                <w:color w:val="000000"/>
                <w:sz w:val="18"/>
                <w:szCs w:val="18"/>
              </w:rPr>
            </w:pPr>
            <w:r w:rsidRPr="00D70EA7">
              <w:rPr>
                <w:color w:val="000000"/>
                <w:sz w:val="18"/>
                <w:szCs w:val="18"/>
              </w:rPr>
              <w:t>www.zsmoldava.edupage.org</w:t>
            </w:r>
          </w:p>
        </w:tc>
      </w:tr>
    </w:tbl>
    <w:p w:rsidR="00380A6E" w:rsidRPr="000D28A4" w:rsidRDefault="00380A6E" w:rsidP="00380A6E"/>
    <w:p w:rsidR="00380A6E" w:rsidRDefault="00380A6E"/>
    <w:sectPr w:rsidR="00380A6E" w:rsidSect="0014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6E"/>
    <w:rsid w:val="001472DB"/>
    <w:rsid w:val="00380A6E"/>
    <w:rsid w:val="00AC60C9"/>
    <w:rsid w:val="00D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32DCE-FD53-4E39-8943-FE039614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80A6E"/>
    <w:pPr>
      <w:spacing w:after="0" w:line="240" w:lineRule="auto"/>
    </w:pPr>
  </w:style>
  <w:style w:type="paragraph" w:styleId="Hlavika">
    <w:name w:val="header"/>
    <w:basedOn w:val="Normlny"/>
    <w:link w:val="HlavikaChar"/>
    <w:rsid w:val="00380A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0A6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380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zsslovenskamoldava@centrum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Jolika</dc:creator>
  <cp:lastModifiedBy>Riaditeľka</cp:lastModifiedBy>
  <cp:revision>4</cp:revision>
  <dcterms:created xsi:type="dcterms:W3CDTF">2021-02-12T11:23:00Z</dcterms:created>
  <dcterms:modified xsi:type="dcterms:W3CDTF">2021-02-12T11:28:00Z</dcterms:modified>
</cp:coreProperties>
</file>