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58" w:rsidRPr="00584E58" w:rsidRDefault="00584E58" w:rsidP="00584E58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990000"/>
          <w:sz w:val="24"/>
          <w:szCs w:val="24"/>
          <w:lang w:eastAsia="sk-SK"/>
        </w:rPr>
      </w:pPr>
      <w:r w:rsidRPr="00584E58">
        <w:rPr>
          <w:rFonts w:ascii="Arial" w:eastAsia="Times New Roman" w:hAnsi="Arial" w:cs="Arial"/>
          <w:b/>
          <w:bCs/>
          <w:color w:val="990000"/>
          <w:sz w:val="24"/>
          <w:szCs w:val="24"/>
          <w:lang w:eastAsia="sk-SK"/>
        </w:rPr>
        <w:t>Bude ešte možné tento rok využiť možnosť odkladu plnenia školskej dochádzky a dať dieťa do školy o rok neskôr?</w:t>
      </w:r>
    </w:p>
    <w:p w:rsidR="00584E58" w:rsidRPr="00584E58" w:rsidRDefault="00584E58" w:rsidP="00584E58">
      <w:pPr>
        <w:shd w:val="clear" w:color="auto" w:fill="FFFFFF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990000"/>
          <w:sz w:val="36"/>
          <w:szCs w:val="36"/>
          <w:lang w:eastAsia="sk-SK"/>
        </w:rPr>
      </w:pPr>
    </w:p>
    <w:p w:rsidR="00584E58" w:rsidRDefault="00584E58" w:rsidP="0058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584E5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Zákonom č. 245/2008 Z. Z. z. v znení účinnom od 01. 01. 2021 sa zrušil inštitút odkladu začiatku plnenia povinnej školskej dochádzky ako aj inštitút dodatočného odloženia plnenia povinnej školskej dochádzky.</w:t>
      </w:r>
    </w:p>
    <w:p w:rsidR="00584E58" w:rsidRDefault="00584E58" w:rsidP="0058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584E58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Zrušenie týchto dvoch inštitútov prináša so sebou mnoho zmien aj v kompetenciách tak riaditeľov ZŠ, ako aj riaditeľov MŠ.</w:t>
      </w:r>
    </w:p>
    <w:p w:rsidR="00584E58" w:rsidRDefault="00584E58" w:rsidP="0058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584E58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Riaditelia ZŠ, ZŠ s MŠ a spojenej školy s organizačnou zložkou „základná škola“:</w:t>
      </w:r>
      <w:r w:rsidRPr="00584E58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-nesmú už v rámci zápisu detí na plnenie povinnej školskej dochádzky od školského roku 2021/2022 rozhodovať o  žiadosti zákonných zástupcov o odklad začiatku plnenia povinnej školskej dochádzky, pretože sa nielenže tento inštitút zrušil v školskom zákone, ale aj podľa znenia § 5 ods. 3 zákona č. 596/2003 Z. z. účinného od 01. 01. 2021 už o tejto veci nemajú kompetenciu rozhodovať.</w:t>
      </w:r>
    </w:p>
    <w:p w:rsidR="00584E58" w:rsidRPr="00584E58" w:rsidRDefault="00584E58" w:rsidP="0058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</w:pPr>
      <w:r w:rsidRPr="00584E58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</w:r>
      <w:r w:rsidRPr="00584E58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Riaditelia</w:t>
      </w:r>
      <w:r w:rsidRPr="00584E5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MŠ, </w:t>
      </w:r>
      <w:r w:rsidRPr="00584E58"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  <w:t>ZŠ s MŠ</w:t>
      </w:r>
      <w:r w:rsidRPr="00584E5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 spojenej školy s organizačnou zložkou „materská škola“:</w:t>
      </w:r>
      <w:r w:rsidRPr="00584E58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-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584E58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už zákonným zástupcom detí alebo zástupcom zariadenia pred zápisom na povinnú školskú dochádzku </w:t>
      </w:r>
      <w:r w:rsidRPr="00584E5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>nemôžu</w:t>
      </w:r>
      <w:r w:rsidRPr="00584E58"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  <w:t xml:space="preserve"> </w:t>
      </w:r>
      <w:r w:rsidRPr="00584E5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>odporúčať požiadať o odklad začiatku plnenia povinnej školskej dochádzky,</w:t>
      </w:r>
      <w:r w:rsidRPr="00584E5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ale už zákonným zástupcom detí alebo zástupcom zariadenia pred zá</w:t>
      </w:r>
      <w:bookmarkStart w:id="0" w:name="_GoBack"/>
      <w:bookmarkEnd w:id="0"/>
      <w:r w:rsidRPr="00584E5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pisom na povinnú školskú dochádzku </w:t>
      </w:r>
      <w:r w:rsidRPr="00584E5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 xml:space="preserve">môžu odporúčať len požiadať o pokračovanie plnenia povinného </w:t>
      </w:r>
      <w:proofErr w:type="spellStart"/>
      <w:r w:rsidRPr="00584E5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>predprimárneho</w:t>
      </w:r>
      <w:proofErr w:type="spellEnd"/>
      <w:r w:rsidRPr="00584E58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 xml:space="preserve"> vzdelávania,</w:t>
      </w:r>
      <w:r w:rsidRPr="00584E58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 </w:t>
      </w:r>
      <w:r w:rsidRPr="00584E58"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  <w:t xml:space="preserve">pričom ich musia upozorniť, že k žiadosti o pokračovaní plnenia povinného </w:t>
      </w:r>
      <w:proofErr w:type="spellStart"/>
      <w:r w:rsidRPr="00584E58"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  <w:t>predprimárneho</w:t>
      </w:r>
      <w:proofErr w:type="spellEnd"/>
      <w:r w:rsidRPr="00584E58"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  <w:t xml:space="preserve"> vzdelávania musia doložiť aj:</w:t>
      </w:r>
    </w:p>
    <w:p w:rsidR="00584E58" w:rsidRDefault="00584E58" w:rsidP="0058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584E58" w:rsidRDefault="00584E58" w:rsidP="0058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584E5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a)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584E5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písomný súhlas príslušného zariadenia výchovného poradenstva a prevencie,</w:t>
      </w:r>
      <w:r w:rsidRPr="00584E58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b)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584E5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písomný  súhlas všeobecného lekára pre deti a dorast a</w:t>
      </w:r>
      <w:r w:rsidRPr="00584E58">
        <w:rPr>
          <w:rFonts w:ascii="Arial" w:eastAsia="Times New Roman" w:hAnsi="Arial" w:cs="Arial"/>
          <w:color w:val="333333"/>
          <w:sz w:val="24"/>
          <w:szCs w:val="24"/>
          <w:lang w:eastAsia="sk-SK"/>
        </w:rPr>
        <w:br/>
        <w:t>c)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Pr="00584E58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informovaný súhlas zákonného zástupcu alebo zástupcu zariadenia.</w:t>
      </w:r>
    </w:p>
    <w:p w:rsidR="00584E58" w:rsidRDefault="00584E58" w:rsidP="0058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584E58" w:rsidRPr="00584E58" w:rsidRDefault="00584E58" w:rsidP="00584E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C10865" w:rsidRDefault="00BC1611"/>
    <w:sectPr w:rsidR="00C1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58"/>
    <w:rsid w:val="00584E58"/>
    <w:rsid w:val="00806006"/>
    <w:rsid w:val="009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84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84E5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8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84E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84E5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8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cp:lastPrinted>2021-03-11T07:19:00Z</cp:lastPrinted>
  <dcterms:created xsi:type="dcterms:W3CDTF">2021-03-11T07:16:00Z</dcterms:created>
  <dcterms:modified xsi:type="dcterms:W3CDTF">2021-03-11T07:20:00Z</dcterms:modified>
</cp:coreProperties>
</file>